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74B3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5295D2F7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8CB22B3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03FF061F" w14:textId="77777777" w:rsidR="007C3FAF" w:rsidRDefault="007C3FAF" w:rsidP="00094A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:rsidRPr="009C199C" w14:paraId="1784ABE9" w14:textId="77777777" w:rsidTr="009C199C">
        <w:trPr>
          <w:trHeight w:val="438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699A859C" w14:textId="77777777" w:rsidR="007C3FAF" w:rsidRPr="009C199C" w:rsidRDefault="007C3FAF" w:rsidP="007C3FAF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  <w:shd w:val="clear" w:color="auto" w:fill="auto"/>
          </w:tcPr>
          <w:p w14:paraId="6804B445" w14:textId="39530526" w:rsidR="007C3FAF" w:rsidRPr="00B858A9" w:rsidRDefault="00AB364C" w:rsidP="007C3FAF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Gamtos mok</w:t>
            </w:r>
            <w:r w:rsidR="00D62D42" w:rsidRPr="00B858A9">
              <w:rPr>
                <w:bCs/>
                <w:szCs w:val="24"/>
              </w:rPr>
              <w:t>sl</w:t>
            </w:r>
            <w:r w:rsidRPr="00B858A9">
              <w:rPr>
                <w:bCs/>
                <w:szCs w:val="24"/>
              </w:rPr>
              <w:t>ai</w:t>
            </w:r>
          </w:p>
        </w:tc>
      </w:tr>
      <w:tr w:rsidR="00055687" w:rsidRPr="009C199C" w14:paraId="6FD59261" w14:textId="77777777" w:rsidTr="009C199C">
        <w:trPr>
          <w:trHeight w:val="438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57C3D240" w14:textId="77777777" w:rsidR="00055687" w:rsidRPr="009C199C" w:rsidRDefault="00055687" w:rsidP="00055687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Tema</w:t>
            </w:r>
          </w:p>
        </w:tc>
        <w:tc>
          <w:tcPr>
            <w:tcW w:w="6089" w:type="dxa"/>
            <w:shd w:val="clear" w:color="auto" w:fill="auto"/>
          </w:tcPr>
          <w:p w14:paraId="0E65BB78" w14:textId="6D3699E7" w:rsidR="00055687" w:rsidRPr="00B858A9" w:rsidRDefault="00AB364C" w:rsidP="009C199C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Žmogaus gyvenimo pokyčiai</w:t>
            </w:r>
          </w:p>
        </w:tc>
      </w:tr>
      <w:tr w:rsidR="00055687" w:rsidRPr="009C199C" w14:paraId="07324224" w14:textId="77777777" w:rsidTr="009C199C">
        <w:trPr>
          <w:trHeight w:val="438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6F5D7E62" w14:textId="77777777" w:rsidR="00055687" w:rsidRPr="009C199C" w:rsidRDefault="00055687" w:rsidP="009C199C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  <w:shd w:val="clear" w:color="auto" w:fill="auto"/>
          </w:tcPr>
          <w:p w14:paraId="70C66C36" w14:textId="08F9A1C7" w:rsidR="00055687" w:rsidRPr="00B858A9" w:rsidRDefault="00AB364C" w:rsidP="009C199C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4</w:t>
            </w:r>
          </w:p>
        </w:tc>
      </w:tr>
      <w:tr w:rsidR="00F77323" w:rsidRPr="009C199C" w14:paraId="0F98EFDF" w14:textId="77777777" w:rsidTr="009C199C">
        <w:trPr>
          <w:trHeight w:val="802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2E200F8F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Ugdymo tikslas</w:t>
            </w:r>
          </w:p>
          <w:p w14:paraId="1F01A86F" w14:textId="77777777" w:rsidR="00F77323" w:rsidRPr="009C199C" w:rsidRDefault="00F77323" w:rsidP="00F77323">
            <w:pPr>
              <w:rPr>
                <w:b/>
                <w:i/>
                <w:sz w:val="20"/>
                <w:szCs w:val="20"/>
              </w:rPr>
            </w:pPr>
            <w:r w:rsidRPr="009C199C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  <w:shd w:val="clear" w:color="auto" w:fill="auto"/>
          </w:tcPr>
          <w:p w14:paraId="0624574E" w14:textId="545637C0" w:rsidR="00AB364C" w:rsidRPr="00AB364C" w:rsidRDefault="00AB364C" w:rsidP="00AB364C">
            <w:pPr>
              <w:widowControl w:val="0"/>
              <w:tabs>
                <w:tab w:val="left" w:pos="993"/>
              </w:tabs>
              <w:jc w:val="both"/>
              <w:rPr>
                <w:bCs/>
                <w:kern w:val="2"/>
                <w:szCs w:val="24"/>
              </w:rPr>
            </w:pPr>
            <w:r w:rsidRPr="00AB364C">
              <w:rPr>
                <w:bCs/>
                <w:kern w:val="2"/>
                <w:szCs w:val="24"/>
              </w:rPr>
              <w:t>Pažinimo, skaitmeninė, komunikavimo,</w:t>
            </w:r>
          </w:p>
          <w:p w14:paraId="3A6A0043" w14:textId="3B3607F4" w:rsidR="00F77323" w:rsidRPr="00B858A9" w:rsidRDefault="00AB364C" w:rsidP="00AB364C">
            <w:pPr>
              <w:widowControl w:val="0"/>
              <w:tabs>
                <w:tab w:val="left" w:pos="993"/>
              </w:tabs>
              <w:jc w:val="both"/>
              <w:rPr>
                <w:bCs/>
                <w:kern w:val="2"/>
                <w:szCs w:val="24"/>
              </w:rPr>
            </w:pPr>
            <w:r w:rsidRPr="00B858A9">
              <w:rPr>
                <w:bCs/>
                <w:kern w:val="2"/>
                <w:szCs w:val="24"/>
              </w:rPr>
              <w:t>kūrybiškumo, socialinė, emocinė ir sveikos gyvensenos</w:t>
            </w:r>
          </w:p>
        </w:tc>
      </w:tr>
      <w:tr w:rsidR="00F77323" w:rsidRPr="009C199C" w14:paraId="09134E8E" w14:textId="77777777" w:rsidTr="009C199C">
        <w:trPr>
          <w:trHeight w:val="841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7936F634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Mokymo(si) uždavinys</w:t>
            </w:r>
          </w:p>
          <w:p w14:paraId="4C9031EF" w14:textId="77777777" w:rsidR="00F77323" w:rsidRPr="009C199C" w:rsidRDefault="00F77323" w:rsidP="00F77323">
            <w:pPr>
              <w:rPr>
                <w:b/>
                <w:i/>
                <w:sz w:val="20"/>
                <w:szCs w:val="20"/>
              </w:rPr>
            </w:pPr>
            <w:r w:rsidRPr="009C199C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  <w:shd w:val="clear" w:color="auto" w:fill="auto"/>
          </w:tcPr>
          <w:p w14:paraId="22FE190A" w14:textId="2756AAAB" w:rsidR="00F77323" w:rsidRPr="00B858A9" w:rsidRDefault="00D62D42" w:rsidP="00AB364C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Nurodys konkretų žmogaus amžiaus tarpsnį pagal pateiktus požymius. Supras, kokie pokyčiai vyksta žmogaus gyvenime vienu ar kitu laiko tarpu.</w:t>
            </w:r>
          </w:p>
        </w:tc>
      </w:tr>
      <w:tr w:rsidR="00F77323" w:rsidRPr="009C199C" w14:paraId="0C04B29B" w14:textId="77777777" w:rsidTr="009C199C">
        <w:trPr>
          <w:trHeight w:val="1196"/>
        </w:trPr>
        <w:tc>
          <w:tcPr>
            <w:tcW w:w="443" w:type="dxa"/>
            <w:vMerge w:val="restart"/>
            <w:shd w:val="clear" w:color="auto" w:fill="auto"/>
            <w:vAlign w:val="center"/>
          </w:tcPr>
          <w:p w14:paraId="44B960B9" w14:textId="77777777" w:rsidR="00F77323" w:rsidRPr="009C199C" w:rsidRDefault="00F77323" w:rsidP="009C199C">
            <w:pPr>
              <w:jc w:val="center"/>
              <w:rPr>
                <w:b/>
              </w:rPr>
            </w:pPr>
            <w:r w:rsidRPr="009C199C">
              <w:rPr>
                <w:b/>
              </w:rPr>
              <w:t>S</w:t>
            </w:r>
          </w:p>
          <w:p w14:paraId="16C06975" w14:textId="77777777" w:rsidR="00F77323" w:rsidRPr="009C199C" w:rsidRDefault="00F77323" w:rsidP="009C199C">
            <w:pPr>
              <w:jc w:val="center"/>
              <w:rPr>
                <w:b/>
              </w:rPr>
            </w:pPr>
            <w:r w:rsidRPr="009C199C">
              <w:rPr>
                <w:b/>
              </w:rPr>
              <w:t>T</w:t>
            </w:r>
          </w:p>
          <w:p w14:paraId="6E9A7595" w14:textId="77777777" w:rsidR="00F77323" w:rsidRPr="009C199C" w:rsidRDefault="00F77323" w:rsidP="009C199C">
            <w:pPr>
              <w:jc w:val="center"/>
              <w:rPr>
                <w:b/>
              </w:rPr>
            </w:pPr>
            <w:r w:rsidRPr="009C199C">
              <w:rPr>
                <w:b/>
              </w:rPr>
              <w:t>E</w:t>
            </w:r>
          </w:p>
          <w:p w14:paraId="369DCB4B" w14:textId="77777777" w:rsidR="00F77323" w:rsidRPr="009C199C" w:rsidRDefault="00F77323" w:rsidP="009C199C">
            <w:pPr>
              <w:jc w:val="center"/>
              <w:rPr>
                <w:b/>
              </w:rPr>
            </w:pPr>
            <w:r w:rsidRPr="009C199C">
              <w:rPr>
                <w:b/>
              </w:rPr>
              <w:t>A</w:t>
            </w:r>
          </w:p>
          <w:p w14:paraId="5E8CC0F4" w14:textId="77777777" w:rsidR="00F77323" w:rsidRPr="009C199C" w:rsidRDefault="00F77323" w:rsidP="009C199C">
            <w:pPr>
              <w:jc w:val="center"/>
              <w:rPr>
                <w:b/>
                <w:szCs w:val="24"/>
              </w:rPr>
            </w:pPr>
            <w:r w:rsidRPr="009C199C">
              <w:rPr>
                <w:b/>
              </w:rPr>
              <w:t>M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8D34022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bCs/>
                <w:i/>
                <w:iCs/>
              </w:rPr>
              <w:t>S</w:t>
            </w:r>
            <w:r w:rsidRPr="009C199C">
              <w:rPr>
                <w:b/>
                <w:i/>
                <w:iCs/>
              </w:rPr>
              <w:t>cience</w:t>
            </w:r>
            <w:r w:rsidRPr="009C199C">
              <w:rPr>
                <w:b/>
              </w:rPr>
              <w:t xml:space="preserve"> – g</w:t>
            </w:r>
            <w:r w:rsidRPr="009C199C">
              <w:rPr>
                <w:b/>
                <w:iCs/>
              </w:rPr>
              <w:t>amtos mokslai</w:t>
            </w:r>
          </w:p>
        </w:tc>
        <w:tc>
          <w:tcPr>
            <w:tcW w:w="6089" w:type="dxa"/>
            <w:shd w:val="clear" w:color="auto" w:fill="auto"/>
          </w:tcPr>
          <w:p w14:paraId="104040DA" w14:textId="738A87E1" w:rsidR="00F77323" w:rsidRPr="00B858A9" w:rsidRDefault="00D62D42" w:rsidP="00C9580B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Žmogaus augimo, vystymosi, fizinių ir socialinių pokyčių skirtingais gyvenimo etapais nagrinėjimas.</w:t>
            </w:r>
          </w:p>
        </w:tc>
      </w:tr>
      <w:tr w:rsidR="00F77323" w:rsidRPr="009C199C" w14:paraId="7F90687F" w14:textId="77777777" w:rsidTr="009C199C">
        <w:trPr>
          <w:trHeight w:val="1196"/>
        </w:trPr>
        <w:tc>
          <w:tcPr>
            <w:tcW w:w="443" w:type="dxa"/>
            <w:vMerge/>
            <w:shd w:val="clear" w:color="auto" w:fill="auto"/>
            <w:vAlign w:val="center"/>
          </w:tcPr>
          <w:p w14:paraId="2B449BC2" w14:textId="77777777" w:rsidR="00F77323" w:rsidRPr="009C199C" w:rsidRDefault="00F77323" w:rsidP="00F77323"/>
        </w:tc>
        <w:tc>
          <w:tcPr>
            <w:tcW w:w="3096" w:type="dxa"/>
            <w:shd w:val="clear" w:color="auto" w:fill="auto"/>
            <w:vAlign w:val="center"/>
          </w:tcPr>
          <w:p w14:paraId="021824D7" w14:textId="77777777" w:rsidR="00F77323" w:rsidRPr="009C199C" w:rsidRDefault="00F77323" w:rsidP="00F77323">
            <w:pPr>
              <w:rPr>
                <w:b/>
                <w:iCs/>
              </w:rPr>
            </w:pPr>
            <w:r w:rsidRPr="009C199C">
              <w:rPr>
                <w:b/>
                <w:bCs/>
                <w:i/>
                <w:iCs/>
              </w:rPr>
              <w:t>T</w:t>
            </w:r>
            <w:r w:rsidRPr="009C199C">
              <w:rPr>
                <w:b/>
                <w:i/>
                <w:iCs/>
              </w:rPr>
              <w:t>echnology</w:t>
            </w:r>
            <w:r w:rsidRPr="009C199C">
              <w:rPr>
                <w:b/>
                <w:iCs/>
              </w:rPr>
              <w:t xml:space="preserve"> – technologijos </w:t>
            </w:r>
          </w:p>
          <w:p w14:paraId="734A0AE4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iCs/>
                <w:sz w:val="20"/>
                <w:szCs w:val="20"/>
              </w:rPr>
              <w:t>Tinka tiek paprastos, tiek išmanio-sios: darbas kompiuteriu, informa-cijos paieška internete ir kt.</w:t>
            </w:r>
          </w:p>
        </w:tc>
        <w:tc>
          <w:tcPr>
            <w:tcW w:w="6089" w:type="dxa"/>
            <w:shd w:val="clear" w:color="auto" w:fill="auto"/>
          </w:tcPr>
          <w:p w14:paraId="2152C65C" w14:textId="35BBB91A" w:rsidR="00F77323" w:rsidRPr="00B858A9" w:rsidRDefault="009A2CC2" w:rsidP="00F77323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 xml:space="preserve">Naudojamos skaitmeninės priemonės: interaktyvi lenta, Mentimeter apklausa, skaidrės. </w:t>
            </w:r>
          </w:p>
        </w:tc>
      </w:tr>
      <w:tr w:rsidR="00F77323" w:rsidRPr="009C199C" w14:paraId="73F00280" w14:textId="77777777" w:rsidTr="009C199C">
        <w:trPr>
          <w:trHeight w:val="1196"/>
        </w:trPr>
        <w:tc>
          <w:tcPr>
            <w:tcW w:w="443" w:type="dxa"/>
            <w:vMerge/>
            <w:shd w:val="clear" w:color="auto" w:fill="auto"/>
            <w:vAlign w:val="center"/>
          </w:tcPr>
          <w:p w14:paraId="6205CF5D" w14:textId="77777777" w:rsidR="00F77323" w:rsidRPr="009C199C" w:rsidRDefault="00F77323" w:rsidP="00F77323"/>
        </w:tc>
        <w:tc>
          <w:tcPr>
            <w:tcW w:w="3096" w:type="dxa"/>
            <w:shd w:val="clear" w:color="auto" w:fill="auto"/>
            <w:vAlign w:val="center"/>
          </w:tcPr>
          <w:p w14:paraId="13F10D1D" w14:textId="77777777" w:rsidR="00F77323" w:rsidRPr="009C199C" w:rsidRDefault="00F77323" w:rsidP="00F77323">
            <w:pPr>
              <w:rPr>
                <w:b/>
                <w:iCs/>
              </w:rPr>
            </w:pPr>
            <w:r w:rsidRPr="009C199C">
              <w:rPr>
                <w:b/>
                <w:bCs/>
                <w:i/>
                <w:iCs/>
              </w:rPr>
              <w:t>E</w:t>
            </w:r>
            <w:r w:rsidRPr="009C199C">
              <w:rPr>
                <w:b/>
                <w:i/>
                <w:iCs/>
              </w:rPr>
              <w:t>ngineering</w:t>
            </w:r>
            <w:r w:rsidRPr="009C199C">
              <w:rPr>
                <w:b/>
                <w:iCs/>
              </w:rPr>
              <w:t xml:space="preserve"> – inžinerija </w:t>
            </w:r>
          </w:p>
          <w:p w14:paraId="2190BB59" w14:textId="77777777" w:rsidR="00F77323" w:rsidRPr="009C199C" w:rsidRDefault="00F77323" w:rsidP="00F77323">
            <w:pPr>
              <w:rPr>
                <w:b/>
                <w:sz w:val="20"/>
                <w:szCs w:val="20"/>
              </w:rPr>
            </w:pPr>
            <w:r w:rsidRPr="009C199C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 ir pan.</w:t>
            </w:r>
          </w:p>
        </w:tc>
        <w:tc>
          <w:tcPr>
            <w:tcW w:w="6089" w:type="dxa"/>
            <w:shd w:val="clear" w:color="auto" w:fill="auto"/>
          </w:tcPr>
          <w:p w14:paraId="0CB41756" w14:textId="20173793" w:rsidR="00F77323" w:rsidRPr="00B858A9" w:rsidRDefault="009A2CC2" w:rsidP="00F77323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Mokiniai planuoja ir struktūruoja informaciją apie žmogaus gyvenimo etapus, dirbdami poromis kuria schemą „Gyvenimo kelias“.</w:t>
            </w:r>
          </w:p>
        </w:tc>
      </w:tr>
      <w:tr w:rsidR="00F77323" w:rsidRPr="009C199C" w14:paraId="4335C855" w14:textId="77777777" w:rsidTr="009C199C">
        <w:trPr>
          <w:trHeight w:val="1196"/>
        </w:trPr>
        <w:tc>
          <w:tcPr>
            <w:tcW w:w="443" w:type="dxa"/>
            <w:vMerge/>
            <w:shd w:val="clear" w:color="auto" w:fill="auto"/>
            <w:vAlign w:val="center"/>
          </w:tcPr>
          <w:p w14:paraId="599CD48C" w14:textId="77777777" w:rsidR="00F77323" w:rsidRPr="009C199C" w:rsidRDefault="00F77323" w:rsidP="00F77323"/>
        </w:tc>
        <w:tc>
          <w:tcPr>
            <w:tcW w:w="3096" w:type="dxa"/>
            <w:shd w:val="clear" w:color="auto" w:fill="auto"/>
            <w:vAlign w:val="center"/>
          </w:tcPr>
          <w:p w14:paraId="7092D600" w14:textId="77777777" w:rsidR="00F77323" w:rsidRPr="009C199C" w:rsidRDefault="00F77323" w:rsidP="00F77323">
            <w:pPr>
              <w:rPr>
                <w:b/>
                <w:iCs/>
              </w:rPr>
            </w:pPr>
            <w:r w:rsidRPr="009C199C">
              <w:rPr>
                <w:b/>
                <w:bCs/>
                <w:i/>
                <w:iCs/>
              </w:rPr>
              <w:t>A</w:t>
            </w:r>
            <w:r w:rsidRPr="009C199C">
              <w:rPr>
                <w:b/>
                <w:i/>
                <w:iCs/>
              </w:rPr>
              <w:t>rts</w:t>
            </w:r>
            <w:r w:rsidRPr="009C199C">
              <w:rPr>
                <w:b/>
                <w:iCs/>
              </w:rPr>
              <w:t xml:space="preserve"> – menai ir kūryba </w:t>
            </w:r>
          </w:p>
          <w:p w14:paraId="4C28A15B" w14:textId="77777777" w:rsidR="00F77323" w:rsidRPr="009C199C" w:rsidRDefault="00F77323" w:rsidP="00F77323">
            <w:pPr>
              <w:rPr>
                <w:b/>
                <w:sz w:val="20"/>
                <w:szCs w:val="20"/>
              </w:rPr>
            </w:pPr>
            <w:r w:rsidRPr="009C199C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  <w:shd w:val="clear" w:color="auto" w:fill="auto"/>
          </w:tcPr>
          <w:p w14:paraId="4B2AC78A" w14:textId="17BF2388" w:rsidR="00F77323" w:rsidRPr="00B858A9" w:rsidRDefault="009A2CC2" w:rsidP="00F77323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Mokiniai piešia žmogaus gyvenimo tarpsnius</w:t>
            </w:r>
            <w:r w:rsidR="007C6F80" w:rsidRPr="00B858A9">
              <w:rPr>
                <w:bCs/>
                <w:szCs w:val="24"/>
              </w:rPr>
              <w:t>.</w:t>
            </w:r>
          </w:p>
        </w:tc>
      </w:tr>
      <w:tr w:rsidR="00F77323" w:rsidRPr="009C199C" w14:paraId="0FB7EFAA" w14:textId="77777777" w:rsidTr="009C199C">
        <w:trPr>
          <w:trHeight w:val="1196"/>
        </w:trPr>
        <w:tc>
          <w:tcPr>
            <w:tcW w:w="443" w:type="dxa"/>
            <w:vMerge/>
            <w:shd w:val="clear" w:color="auto" w:fill="auto"/>
            <w:vAlign w:val="center"/>
          </w:tcPr>
          <w:p w14:paraId="01533E7F" w14:textId="77777777" w:rsidR="00F77323" w:rsidRPr="009C199C" w:rsidRDefault="00F77323" w:rsidP="00F77323"/>
        </w:tc>
        <w:tc>
          <w:tcPr>
            <w:tcW w:w="3096" w:type="dxa"/>
            <w:shd w:val="clear" w:color="auto" w:fill="auto"/>
            <w:vAlign w:val="center"/>
          </w:tcPr>
          <w:p w14:paraId="71914AE7" w14:textId="77777777" w:rsidR="00F77323" w:rsidRPr="009C199C" w:rsidRDefault="00F77323" w:rsidP="00F77323">
            <w:pPr>
              <w:rPr>
                <w:iCs/>
              </w:rPr>
            </w:pPr>
            <w:r w:rsidRPr="009C199C">
              <w:rPr>
                <w:b/>
                <w:bCs/>
                <w:i/>
                <w:iCs/>
              </w:rPr>
              <w:t>M</w:t>
            </w:r>
            <w:r w:rsidRPr="009C199C">
              <w:rPr>
                <w:b/>
                <w:i/>
                <w:iCs/>
              </w:rPr>
              <w:t>ath</w:t>
            </w:r>
            <w:r w:rsidRPr="009C199C">
              <w:rPr>
                <w:b/>
                <w:iCs/>
              </w:rPr>
              <w:t xml:space="preserve"> – matematika</w:t>
            </w:r>
            <w:r w:rsidRPr="009C199C">
              <w:rPr>
                <w:iCs/>
              </w:rPr>
              <w:t xml:space="preserve"> </w:t>
            </w:r>
          </w:p>
          <w:p w14:paraId="6DF365AB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iCs/>
                <w:sz w:val="20"/>
                <w:szCs w:val="20"/>
              </w:rPr>
              <w:t>Įvairūs skaičiavimai ir / ar matema-tinio, loginio mąstymo ugdymas</w:t>
            </w:r>
          </w:p>
        </w:tc>
        <w:tc>
          <w:tcPr>
            <w:tcW w:w="6089" w:type="dxa"/>
            <w:shd w:val="clear" w:color="auto" w:fill="auto"/>
          </w:tcPr>
          <w:p w14:paraId="145EB0F9" w14:textId="60A03DBF" w:rsidR="00F77323" w:rsidRPr="00B858A9" w:rsidRDefault="009A2CC2" w:rsidP="00F77323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Aptariamos apytikslės amžiaus ribos, mokiniai lygina laikotarpių trukmę.</w:t>
            </w:r>
          </w:p>
        </w:tc>
      </w:tr>
      <w:tr w:rsidR="00F77323" w:rsidRPr="009C199C" w14:paraId="5C37A9C9" w14:textId="77777777" w:rsidTr="009C199C">
        <w:trPr>
          <w:trHeight w:val="604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1E7210DF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Įgytų žinių ir / ar gebėjimų poreikis kasdieniame gyvenime</w:t>
            </w:r>
          </w:p>
          <w:p w14:paraId="18FDF2C3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  <w:shd w:val="clear" w:color="auto" w:fill="auto"/>
          </w:tcPr>
          <w:p w14:paraId="6156DBB5" w14:textId="2B42F776" w:rsidR="00F77323" w:rsidRPr="00B858A9" w:rsidRDefault="009A2CC2" w:rsidP="00F77323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Mokiniai geriau supranta save ir kitus, mokosi pagarbos skirtingo amžiaus žmonėms, geba atpažinti savo raidos etapą ir suprasti gyvenimo pokyčius.</w:t>
            </w:r>
          </w:p>
        </w:tc>
      </w:tr>
      <w:tr w:rsidR="00F77323" w:rsidRPr="009C199C" w14:paraId="70507064" w14:textId="77777777" w:rsidTr="009C199C">
        <w:trPr>
          <w:trHeight w:val="420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5E796799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Data</w:t>
            </w:r>
          </w:p>
        </w:tc>
        <w:tc>
          <w:tcPr>
            <w:tcW w:w="6089" w:type="dxa"/>
            <w:shd w:val="clear" w:color="auto" w:fill="auto"/>
          </w:tcPr>
          <w:p w14:paraId="728841C7" w14:textId="51E5380E" w:rsidR="00F77323" w:rsidRPr="00B858A9" w:rsidRDefault="009A2CC2" w:rsidP="00F77323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2025</w:t>
            </w:r>
            <w:r w:rsidR="00B858A9">
              <w:rPr>
                <w:bCs/>
                <w:szCs w:val="24"/>
              </w:rPr>
              <w:t xml:space="preserve"> m. spalio 22-23 d.</w:t>
            </w:r>
          </w:p>
        </w:tc>
      </w:tr>
      <w:tr w:rsidR="00F77323" w:rsidRPr="009C199C" w14:paraId="5FBEBC07" w14:textId="77777777" w:rsidTr="009C199C">
        <w:trPr>
          <w:trHeight w:val="555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58F4AB55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Vieta</w:t>
            </w:r>
          </w:p>
          <w:p w14:paraId="3D5DB139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  <w:shd w:val="clear" w:color="auto" w:fill="auto"/>
          </w:tcPr>
          <w:p w14:paraId="075840E8" w14:textId="46853645" w:rsidR="00F77323" w:rsidRPr="00B858A9" w:rsidRDefault="009A2CC2" w:rsidP="00F77323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4 klasės kabinetas</w:t>
            </w:r>
          </w:p>
        </w:tc>
      </w:tr>
      <w:tr w:rsidR="00F77323" w:rsidRPr="009C199C" w14:paraId="0A07561E" w14:textId="77777777" w:rsidTr="009C199C">
        <w:trPr>
          <w:trHeight w:val="438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334037C7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Trukmė</w:t>
            </w:r>
          </w:p>
          <w:p w14:paraId="41A8A1F6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i/>
                <w:sz w:val="20"/>
                <w:szCs w:val="20"/>
              </w:rPr>
              <w:t xml:space="preserve">Nurodyti  trukmę įprastomis val. ir min. </w:t>
            </w:r>
            <w:r w:rsidRPr="009C199C"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  <w:shd w:val="clear" w:color="auto" w:fill="auto"/>
          </w:tcPr>
          <w:p w14:paraId="7D5A3DF2" w14:textId="01B8229A" w:rsidR="00F77323" w:rsidRPr="00B858A9" w:rsidRDefault="007C6F80" w:rsidP="00F77323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1,5 val.</w:t>
            </w:r>
          </w:p>
        </w:tc>
      </w:tr>
      <w:tr w:rsidR="00F77323" w:rsidRPr="009C199C" w14:paraId="38C79EF0" w14:textId="77777777" w:rsidTr="009C199C">
        <w:trPr>
          <w:trHeight w:val="416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567F7146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  <w:shd w:val="clear" w:color="auto" w:fill="auto"/>
          </w:tcPr>
          <w:p w14:paraId="722962FE" w14:textId="39B325E9" w:rsidR="00F77323" w:rsidRPr="00B858A9" w:rsidRDefault="007C6F80" w:rsidP="00F77323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Ignalinos r. Didžiasalio „Ryto“ gimnazija</w:t>
            </w:r>
          </w:p>
        </w:tc>
      </w:tr>
      <w:tr w:rsidR="00F77323" w:rsidRPr="009C199C" w14:paraId="1C2F0AA6" w14:textId="77777777" w:rsidTr="009C199C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92FFB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auto"/>
          </w:tcPr>
          <w:p w14:paraId="1022A560" w14:textId="50DD4C22" w:rsidR="00F77323" w:rsidRPr="00B858A9" w:rsidRDefault="007C6F80" w:rsidP="007C6F80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Įtraukti trumpą vaizdo įrašą apie žmogaus augimą, kad tema būtų dar vaizdingesnė.</w:t>
            </w:r>
          </w:p>
        </w:tc>
      </w:tr>
      <w:tr w:rsidR="00F77323" w:rsidRPr="009C199C" w14:paraId="3A938969" w14:textId="77777777" w:rsidTr="009C199C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853AD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b/>
                <w:szCs w:val="24"/>
              </w:rPr>
              <w:t>Mokytojo vardas, pavardė</w:t>
            </w:r>
          </w:p>
          <w:p w14:paraId="616EF7BA" w14:textId="77777777" w:rsidR="00F77323" w:rsidRPr="009C199C" w:rsidRDefault="00F77323" w:rsidP="00F77323">
            <w:pPr>
              <w:rPr>
                <w:b/>
                <w:szCs w:val="24"/>
              </w:rPr>
            </w:pPr>
            <w:r w:rsidRPr="009C199C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auto"/>
          </w:tcPr>
          <w:p w14:paraId="79227947" w14:textId="7012C746" w:rsidR="00F77323" w:rsidRPr="00B858A9" w:rsidRDefault="007C6F80" w:rsidP="007C6F80">
            <w:pPr>
              <w:rPr>
                <w:bCs/>
                <w:szCs w:val="24"/>
              </w:rPr>
            </w:pPr>
            <w:r w:rsidRPr="00B858A9">
              <w:rPr>
                <w:bCs/>
                <w:szCs w:val="24"/>
              </w:rPr>
              <w:t>Liudmila Račkauskienė</w:t>
            </w:r>
          </w:p>
        </w:tc>
      </w:tr>
    </w:tbl>
    <w:p w14:paraId="490B5B48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7"/>
    <w:rsid w:val="00055687"/>
    <w:rsid w:val="00055A18"/>
    <w:rsid w:val="000574F9"/>
    <w:rsid w:val="00094A6D"/>
    <w:rsid w:val="001359EF"/>
    <w:rsid w:val="00195975"/>
    <w:rsid w:val="00280E6F"/>
    <w:rsid w:val="0032498B"/>
    <w:rsid w:val="003D02DE"/>
    <w:rsid w:val="005722B2"/>
    <w:rsid w:val="006B2205"/>
    <w:rsid w:val="00762867"/>
    <w:rsid w:val="007C3FAF"/>
    <w:rsid w:val="007C6F80"/>
    <w:rsid w:val="00844282"/>
    <w:rsid w:val="00862F2C"/>
    <w:rsid w:val="00924E21"/>
    <w:rsid w:val="00984F78"/>
    <w:rsid w:val="009A2CC2"/>
    <w:rsid w:val="009C199C"/>
    <w:rsid w:val="009C683E"/>
    <w:rsid w:val="009F15E3"/>
    <w:rsid w:val="00A31DB6"/>
    <w:rsid w:val="00A53721"/>
    <w:rsid w:val="00AB364C"/>
    <w:rsid w:val="00B40337"/>
    <w:rsid w:val="00B858A9"/>
    <w:rsid w:val="00C9580B"/>
    <w:rsid w:val="00D03F09"/>
    <w:rsid w:val="00D62D42"/>
    <w:rsid w:val="00D90395"/>
    <w:rsid w:val="00E0028A"/>
    <w:rsid w:val="00E0668A"/>
    <w:rsid w:val="00E6685B"/>
    <w:rsid w:val="00F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2354"/>
  <w15:docId w15:val="{A90B974B-CF03-4FD6-B8B9-E551763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82"/>
    <w:rPr>
      <w:sz w:val="24"/>
      <w:szCs w:val="22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table" w:styleId="TableGrid">
    <w:name w:val="Table Grid"/>
    <w:basedOn w:val="TableNorma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cp:lastModifiedBy>Liudmila</cp:lastModifiedBy>
  <cp:revision>2</cp:revision>
  <dcterms:created xsi:type="dcterms:W3CDTF">2026-01-05T16:26:00Z</dcterms:created>
  <dcterms:modified xsi:type="dcterms:W3CDTF">2026-01-05T16:26:00Z</dcterms:modified>
</cp:coreProperties>
</file>