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8EFF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</w:t>
      </w:r>
      <w:r w:rsidR="00E555BD">
        <w:rPr>
          <w:b/>
          <w:bCs/>
          <w:szCs w:val="24"/>
        </w:rPr>
        <w:t>AS</w:t>
      </w:r>
    </w:p>
    <w:p w14:paraId="558DB0F7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37CAD5E3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7B7C3D5A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7C3FAF" w14:paraId="509942DA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684AA85E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132A15F6" w14:textId="77777777" w:rsidR="007C3FAF" w:rsidRDefault="00E555BD" w:rsidP="007C3FA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Technologijos</w:t>
            </w:r>
          </w:p>
        </w:tc>
      </w:tr>
      <w:tr w:rsidR="00055687" w14:paraId="39CF12D9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22A67FC9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68810CA5" w14:textId="52F575EE" w:rsidR="00055687" w:rsidRDefault="00685663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Kalėdinių papuošimų konstravimas panaudojant elektronikos elementus</w:t>
            </w:r>
            <w:r w:rsidR="00A765EF">
              <w:rPr>
                <w:b/>
                <w:szCs w:val="24"/>
              </w:rPr>
              <w:t>.</w:t>
            </w:r>
          </w:p>
        </w:tc>
      </w:tr>
      <w:tr w:rsidR="00055687" w14:paraId="2BE6C967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5812E0CD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67470DBC" w14:textId="5510E525" w:rsidR="00055687" w:rsidRDefault="00A765EF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662006">
              <w:rPr>
                <w:b/>
                <w:szCs w:val="24"/>
              </w:rPr>
              <w:t xml:space="preserve"> klasė</w:t>
            </w:r>
          </w:p>
        </w:tc>
      </w:tr>
      <w:tr w:rsidR="00055687" w14:paraId="1890B0E7" w14:textId="77777777" w:rsidTr="00280E6F">
        <w:trPr>
          <w:trHeight w:val="802"/>
        </w:trPr>
        <w:tc>
          <w:tcPr>
            <w:tcW w:w="3539" w:type="dxa"/>
            <w:gridSpan w:val="2"/>
            <w:vAlign w:val="center"/>
          </w:tcPr>
          <w:p w14:paraId="4FC941AB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76E9215F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68B23B10" w14:textId="04338CFE" w:rsidR="00055687" w:rsidRDefault="00662006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Tobulins skaitmeninę ir kūrybiškumo kompetencijas</w:t>
            </w:r>
            <w:r w:rsidR="00A765EF">
              <w:rPr>
                <w:b/>
                <w:szCs w:val="24"/>
              </w:rPr>
              <w:t>.</w:t>
            </w:r>
          </w:p>
        </w:tc>
      </w:tr>
      <w:tr w:rsidR="00055687" w14:paraId="7BF16A2F" w14:textId="77777777" w:rsidTr="00280E6F">
        <w:trPr>
          <w:trHeight w:val="841"/>
        </w:trPr>
        <w:tc>
          <w:tcPr>
            <w:tcW w:w="3539" w:type="dxa"/>
            <w:gridSpan w:val="2"/>
            <w:vAlign w:val="center"/>
          </w:tcPr>
          <w:p w14:paraId="01DF4A77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6E3861B6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40982F4" w14:textId="292E8041" w:rsidR="00055687" w:rsidRDefault="00662006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Mokiniai išmoks </w:t>
            </w:r>
            <w:r w:rsidR="00A765EF">
              <w:rPr>
                <w:b/>
                <w:szCs w:val="24"/>
              </w:rPr>
              <w:t>nusibraižyti elektronikos elementų jungimo schemą, projektuos kalėdinį papuošimą ir jį pagamins.</w:t>
            </w:r>
          </w:p>
        </w:tc>
      </w:tr>
      <w:tr w:rsidR="00A53721" w14:paraId="15A1E1FA" w14:textId="77777777" w:rsidTr="0032498B">
        <w:trPr>
          <w:trHeight w:val="1196"/>
        </w:trPr>
        <w:tc>
          <w:tcPr>
            <w:tcW w:w="443" w:type="dxa"/>
            <w:vMerge w:val="restart"/>
            <w:vAlign w:val="center"/>
          </w:tcPr>
          <w:p w14:paraId="778378F8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09C4B184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59DACC53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39DD6EE9" w14:textId="77777777"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7EF4A38D" w14:textId="77777777" w:rsidR="00A53721" w:rsidRPr="007C3FAF" w:rsidRDefault="00A53721" w:rsidP="00A53721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0A33604C" w14:textId="77777777" w:rsidR="00A53721" w:rsidRPr="00A53721" w:rsidRDefault="00A53721" w:rsidP="00A53721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7001F1B0" w14:textId="04A52B67" w:rsidR="00A53721" w:rsidRDefault="00E555BD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Mokiniai ieškos </w:t>
            </w:r>
            <w:r w:rsidR="00A765EF">
              <w:rPr>
                <w:b/>
                <w:szCs w:val="24"/>
              </w:rPr>
              <w:t>tinkamų konstrukcinių medžiagų, nagrinės jų savybes, laidumą elektros srovei (nustatys ar medžiaga yra laidininkas ar izoliatorius).</w:t>
            </w:r>
          </w:p>
        </w:tc>
      </w:tr>
      <w:tr w:rsidR="00A53721" w14:paraId="672C80CA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7E67032A" w14:textId="77777777" w:rsidR="00A53721" w:rsidRDefault="00A53721" w:rsidP="008D6C98"/>
        </w:tc>
        <w:tc>
          <w:tcPr>
            <w:tcW w:w="3096" w:type="dxa"/>
            <w:vAlign w:val="center"/>
          </w:tcPr>
          <w:p w14:paraId="50F1702C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14:paraId="59692305" w14:textId="77777777" w:rsidR="00A53721" w:rsidRPr="007C3FAF" w:rsidRDefault="00A53721" w:rsidP="00D90395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  <w:szCs w:val="20"/>
              </w:rPr>
              <w:t>išmanio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proofErr w:type="spellEnd"/>
            <w:r w:rsidR="00D90395"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  <w:szCs w:val="20"/>
              </w:rPr>
              <w:t>informa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</w:t>
            </w:r>
            <w:proofErr w:type="spellEnd"/>
            <w:r w:rsidRPr="00A53721">
              <w:rPr>
                <w:iCs/>
                <w:sz w:val="20"/>
                <w:szCs w:val="20"/>
              </w:rPr>
              <w:t xml:space="preserve"> paieška internet</w:t>
            </w:r>
            <w:r w:rsidR="00D90395"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31716B42" w14:textId="4F7EB382" w:rsidR="00A53721" w:rsidRDefault="00E555BD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Atliks paieškos užduotis su mobiliaisiais telefonais. Naudosis paieškos programomis.</w:t>
            </w:r>
            <w:r w:rsidR="00A765EF">
              <w:rPr>
                <w:b/>
                <w:szCs w:val="24"/>
              </w:rPr>
              <w:t xml:space="preserve"> </w:t>
            </w:r>
          </w:p>
        </w:tc>
      </w:tr>
      <w:tr w:rsidR="00A53721" w14:paraId="067ADF90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3155BFF7" w14:textId="77777777" w:rsidR="00A53721" w:rsidRDefault="00A53721" w:rsidP="008D6C98"/>
        </w:tc>
        <w:tc>
          <w:tcPr>
            <w:tcW w:w="3096" w:type="dxa"/>
            <w:vAlign w:val="center"/>
          </w:tcPr>
          <w:p w14:paraId="41B246DD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14:paraId="6F5567D8" w14:textId="77777777" w:rsidR="00A53721" w:rsidRPr="00A53721" w:rsidRDefault="00A53721" w:rsidP="00D90395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 w:rsidR="00D90395"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3A7DC853" w14:textId="184F471D" w:rsidR="00A53721" w:rsidRDefault="00E555BD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Pasirems surinkta informacija ir konstruos savo gaminį.</w:t>
            </w:r>
            <w:r w:rsidR="00A765EF">
              <w:rPr>
                <w:b/>
                <w:szCs w:val="24"/>
              </w:rPr>
              <w:t xml:space="preserve"> Nustatys ar suprojektuotas ir pagamintas dirbinys yra saugus naudoti.</w:t>
            </w:r>
          </w:p>
        </w:tc>
      </w:tr>
      <w:tr w:rsidR="00A53721" w14:paraId="0D443A2C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32DF4EC3" w14:textId="77777777" w:rsidR="00A53721" w:rsidRDefault="00A53721" w:rsidP="008D6C98"/>
        </w:tc>
        <w:tc>
          <w:tcPr>
            <w:tcW w:w="3096" w:type="dxa"/>
            <w:vAlign w:val="center"/>
          </w:tcPr>
          <w:p w14:paraId="3BDD5233" w14:textId="77777777" w:rsidR="00A53721" w:rsidRPr="00A53721" w:rsidRDefault="00A53721" w:rsidP="008D6C98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14:paraId="34A753AE" w14:textId="77777777" w:rsidR="00A53721" w:rsidRPr="00A53721" w:rsidRDefault="00A53721" w:rsidP="00A53721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12421C4C" w14:textId="1C33D549" w:rsidR="00A53721" w:rsidRDefault="00E555BD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Mokinys pasirinks savo gaminio</w:t>
            </w:r>
            <w:r w:rsidR="00A765EF">
              <w:rPr>
                <w:b/>
                <w:szCs w:val="24"/>
              </w:rPr>
              <w:t xml:space="preserve"> dizainą ir</w:t>
            </w:r>
            <w:r>
              <w:rPr>
                <w:b/>
                <w:szCs w:val="24"/>
              </w:rPr>
              <w:t xml:space="preserve"> apdailą.</w:t>
            </w:r>
            <w:r w:rsidR="00A765EF">
              <w:rPr>
                <w:b/>
                <w:szCs w:val="24"/>
              </w:rPr>
              <w:t xml:space="preserve"> Taikys įvairius apdailos būdus.</w:t>
            </w:r>
          </w:p>
        </w:tc>
      </w:tr>
      <w:tr w:rsidR="00A53721" w14:paraId="4E3D1E81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0D78640F" w14:textId="77777777" w:rsidR="00A53721" w:rsidRDefault="00A53721" w:rsidP="008D6C98"/>
        </w:tc>
        <w:tc>
          <w:tcPr>
            <w:tcW w:w="3096" w:type="dxa"/>
            <w:vAlign w:val="center"/>
          </w:tcPr>
          <w:p w14:paraId="5EA33E28" w14:textId="77777777" w:rsidR="00D90395" w:rsidRDefault="00A53721" w:rsidP="00D90395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379472E7" w14:textId="77777777" w:rsidR="00A53721" w:rsidRPr="007C3FAF" w:rsidRDefault="00D90395" w:rsidP="00D90395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 xml:space="preserve">Įvairūs </w:t>
            </w:r>
            <w:r w:rsidR="00A53721" w:rsidRPr="00A53721">
              <w:rPr>
                <w:iCs/>
                <w:sz w:val="20"/>
                <w:szCs w:val="20"/>
              </w:rPr>
              <w:t>skaičiavimai</w:t>
            </w:r>
            <w:r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>
              <w:rPr>
                <w:iCs/>
                <w:sz w:val="20"/>
                <w:szCs w:val="20"/>
              </w:rPr>
              <w:t>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</w:t>
            </w:r>
            <w:proofErr w:type="spellEnd"/>
            <w:r w:rsidRPr="00A53721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5508D0BF" w14:textId="77777777" w:rsidR="00A53721" w:rsidRDefault="00E555BD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Mokiniai apskaičiuos savo konstruojamo gaminio </w:t>
            </w:r>
            <w:proofErr w:type="spellStart"/>
            <w:r>
              <w:rPr>
                <w:b/>
                <w:szCs w:val="24"/>
              </w:rPr>
              <w:t>gabaritinius</w:t>
            </w:r>
            <w:proofErr w:type="spellEnd"/>
            <w:r>
              <w:rPr>
                <w:b/>
                <w:szCs w:val="24"/>
              </w:rPr>
              <w:t xml:space="preserve"> matmenis ir pasirinks ruošinio dydį.</w:t>
            </w:r>
          </w:p>
        </w:tc>
      </w:tr>
      <w:tr w:rsidR="00D03F09" w14:paraId="1D8E19D9" w14:textId="77777777" w:rsidTr="0032498B">
        <w:trPr>
          <w:trHeight w:val="604"/>
        </w:trPr>
        <w:tc>
          <w:tcPr>
            <w:tcW w:w="3539" w:type="dxa"/>
            <w:gridSpan w:val="2"/>
            <w:vAlign w:val="center"/>
          </w:tcPr>
          <w:p w14:paraId="19C82304" w14:textId="77777777" w:rsidR="00D03F09" w:rsidRDefault="00D03F09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2DF4165D" w14:textId="77777777" w:rsidR="00D03F09" w:rsidRPr="007C3FAF" w:rsidRDefault="00D03F09" w:rsidP="00D03F09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080AB353" w14:textId="77777777" w:rsidR="00D03F09" w:rsidRDefault="00E555BD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Įgytus gebėjimus taikys gyvenime kurdami arba tobulindami, pritaikydami savo poreikiams įvairius daiktus.</w:t>
            </w:r>
          </w:p>
        </w:tc>
      </w:tr>
      <w:tr w:rsidR="00055687" w14:paraId="472EAB66" w14:textId="77777777" w:rsidTr="00D90395">
        <w:trPr>
          <w:trHeight w:val="420"/>
        </w:trPr>
        <w:tc>
          <w:tcPr>
            <w:tcW w:w="3539" w:type="dxa"/>
            <w:gridSpan w:val="2"/>
            <w:vAlign w:val="center"/>
          </w:tcPr>
          <w:p w14:paraId="6F825120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756F3AC6" w14:textId="57D3DB5F" w:rsidR="00055687" w:rsidRDefault="00662006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2025-</w:t>
            </w:r>
            <w:r w:rsidR="00A765EF">
              <w:rPr>
                <w:b/>
                <w:szCs w:val="24"/>
              </w:rPr>
              <w:t>12</w:t>
            </w:r>
            <w:r>
              <w:rPr>
                <w:b/>
                <w:szCs w:val="24"/>
              </w:rPr>
              <w:t>-</w:t>
            </w:r>
            <w:r w:rsidR="00A765EF">
              <w:rPr>
                <w:b/>
                <w:szCs w:val="24"/>
              </w:rPr>
              <w:t>17</w:t>
            </w:r>
          </w:p>
        </w:tc>
      </w:tr>
      <w:tr w:rsidR="00280E6F" w14:paraId="1B773469" w14:textId="77777777" w:rsidTr="00D90395">
        <w:trPr>
          <w:trHeight w:val="555"/>
        </w:trPr>
        <w:tc>
          <w:tcPr>
            <w:tcW w:w="3539" w:type="dxa"/>
            <w:gridSpan w:val="2"/>
            <w:vAlign w:val="center"/>
          </w:tcPr>
          <w:p w14:paraId="6472506E" w14:textId="77777777" w:rsidR="00280E6F" w:rsidRDefault="00280E6F" w:rsidP="00280E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108466C7" w14:textId="77777777" w:rsidR="00280E6F" w:rsidRDefault="00280E6F" w:rsidP="00280E6F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42679977" w14:textId="77777777" w:rsidR="00280E6F" w:rsidRDefault="00E555BD" w:rsidP="00280E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Technologijų klasė.</w:t>
            </w:r>
          </w:p>
        </w:tc>
      </w:tr>
      <w:tr w:rsidR="00055687" w14:paraId="5B064B46" w14:textId="77777777" w:rsidTr="00D90395">
        <w:trPr>
          <w:trHeight w:val="438"/>
        </w:trPr>
        <w:tc>
          <w:tcPr>
            <w:tcW w:w="3539" w:type="dxa"/>
            <w:gridSpan w:val="2"/>
            <w:vAlign w:val="center"/>
          </w:tcPr>
          <w:p w14:paraId="4722733D" w14:textId="77777777" w:rsidR="00A31DB6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="00A31DB6">
              <w:rPr>
                <w:b/>
                <w:szCs w:val="24"/>
              </w:rPr>
              <w:t>rukmė</w:t>
            </w:r>
          </w:p>
          <w:p w14:paraId="0FABD5DC" w14:textId="77777777" w:rsidR="00055687" w:rsidRDefault="00A31DB6" w:rsidP="00A31DB6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4E382593" w14:textId="77777777" w:rsidR="00055687" w:rsidRDefault="00E555BD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45 min</w:t>
            </w:r>
          </w:p>
        </w:tc>
      </w:tr>
      <w:tr w:rsidR="00055687" w14:paraId="0BEE23F5" w14:textId="77777777" w:rsidTr="00D90395">
        <w:trPr>
          <w:trHeight w:val="416"/>
        </w:trPr>
        <w:tc>
          <w:tcPr>
            <w:tcW w:w="3539" w:type="dxa"/>
            <w:gridSpan w:val="2"/>
            <w:vAlign w:val="center"/>
          </w:tcPr>
          <w:p w14:paraId="1B82923A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7B306DB8" w14:textId="77777777" w:rsidR="00055687" w:rsidRDefault="00E555BD" w:rsidP="008D6C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Ignalinos r. Didžiasalio „Ryto“ gimnazija</w:t>
            </w:r>
          </w:p>
        </w:tc>
      </w:tr>
      <w:tr w:rsidR="00862F2C" w14:paraId="0C360BD4" w14:textId="77777777" w:rsidTr="006B2205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49E62813" w14:textId="77777777" w:rsidR="00862F2C" w:rsidRPr="007C3FAF" w:rsidRDefault="00862F2C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</w:t>
            </w:r>
            <w:r w:rsidR="00D03F09">
              <w:rPr>
                <w:b/>
                <w:szCs w:val="24"/>
              </w:rPr>
              <w:t>tarimai</w:t>
            </w:r>
            <w:r>
              <w:rPr>
                <w:b/>
                <w:szCs w:val="24"/>
              </w:rPr>
              <w:t xml:space="preserve">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1D9C31FA" w14:textId="77777777" w:rsidR="00862F2C" w:rsidRDefault="00862F2C" w:rsidP="008D6C98">
            <w:pPr>
              <w:jc w:val="center"/>
              <w:rPr>
                <w:b/>
                <w:szCs w:val="24"/>
              </w:rPr>
            </w:pPr>
          </w:p>
        </w:tc>
      </w:tr>
      <w:tr w:rsidR="00862F2C" w14:paraId="16894ADA" w14:textId="77777777" w:rsidTr="006B2205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10708CD9" w14:textId="77777777" w:rsidR="00862F2C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48D82996" w14:textId="77777777" w:rsidR="00A31DB6" w:rsidRDefault="00A31DB6" w:rsidP="008D6C98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C047A5" w14:textId="77777777" w:rsidR="00862F2C" w:rsidRDefault="00E555BD" w:rsidP="008D6C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Darius Vitėnas</w:t>
            </w:r>
          </w:p>
        </w:tc>
      </w:tr>
    </w:tbl>
    <w:p w14:paraId="2C0952BB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7"/>
    <w:rsid w:val="00055687"/>
    <w:rsid w:val="000574F9"/>
    <w:rsid w:val="00094A6D"/>
    <w:rsid w:val="001359EF"/>
    <w:rsid w:val="00280E6F"/>
    <w:rsid w:val="0032498B"/>
    <w:rsid w:val="00350F1B"/>
    <w:rsid w:val="003D02DE"/>
    <w:rsid w:val="00662006"/>
    <w:rsid w:val="00685663"/>
    <w:rsid w:val="006B2205"/>
    <w:rsid w:val="00713263"/>
    <w:rsid w:val="00760E47"/>
    <w:rsid w:val="007C3FAF"/>
    <w:rsid w:val="00862F2C"/>
    <w:rsid w:val="00924E21"/>
    <w:rsid w:val="00A31DB6"/>
    <w:rsid w:val="00A53721"/>
    <w:rsid w:val="00A765EF"/>
    <w:rsid w:val="00B40337"/>
    <w:rsid w:val="00B731E4"/>
    <w:rsid w:val="00D03F09"/>
    <w:rsid w:val="00D90395"/>
    <w:rsid w:val="00E0668A"/>
    <w:rsid w:val="00E555BD"/>
    <w:rsid w:val="00E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5FF9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Darius Vitėnas</cp:lastModifiedBy>
  <cp:revision>2</cp:revision>
  <dcterms:created xsi:type="dcterms:W3CDTF">2026-01-06T10:15:00Z</dcterms:created>
  <dcterms:modified xsi:type="dcterms:W3CDTF">2026-01-06T10:15:00Z</dcterms:modified>
</cp:coreProperties>
</file>