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B41A" w14:textId="5E5CB30B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</w:t>
      </w:r>
      <w:r w:rsidR="00B94D05">
        <w:rPr>
          <w:b/>
          <w:bCs/>
          <w:szCs w:val="24"/>
        </w:rPr>
        <w:t>AS</w:t>
      </w:r>
    </w:p>
    <w:p w14:paraId="4BE32EAC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65826588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567E0592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7C3FAF" w14:paraId="6DE2F55D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3BA892D9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4D165C62" w14:textId="00551412" w:rsidR="007C3FAF" w:rsidRPr="005E31DD" w:rsidRDefault="008B5FC3" w:rsidP="007C3FA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Biologija</w:t>
            </w:r>
          </w:p>
        </w:tc>
      </w:tr>
      <w:tr w:rsidR="00055687" w14:paraId="6035DE79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36EBE1DA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124445C9" w14:textId="7B005A45" w:rsidR="00055687" w:rsidRPr="005E31DD" w:rsidRDefault="00BD3466" w:rsidP="008D6C98">
            <w:pPr>
              <w:rPr>
                <w:bCs/>
                <w:szCs w:val="24"/>
              </w:rPr>
            </w:pPr>
            <w:r w:rsidRPr="00BD3466">
              <w:rPr>
                <w:bCs/>
                <w:szCs w:val="24"/>
              </w:rPr>
              <w:t>Apytakos audinys. Praktikos darba</w:t>
            </w:r>
            <w:r w:rsidR="00122915">
              <w:rPr>
                <w:bCs/>
                <w:szCs w:val="24"/>
              </w:rPr>
              <w:t>s</w:t>
            </w:r>
            <w:r w:rsidRPr="00BD3466">
              <w:rPr>
                <w:bCs/>
                <w:szCs w:val="24"/>
              </w:rPr>
              <w:t xml:space="preserve"> "Vandens garinimas pro augalų lapų žioteles"</w:t>
            </w:r>
          </w:p>
        </w:tc>
      </w:tr>
      <w:tr w:rsidR="00055687" w14:paraId="69A9E77E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0DA4B97A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036C37EB" w14:textId="341E5260" w:rsidR="00055687" w:rsidRPr="005E31DD" w:rsidRDefault="008B5FC3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055687" w14:paraId="50F5C620" w14:textId="77777777" w:rsidTr="00280E6F">
        <w:trPr>
          <w:trHeight w:val="802"/>
        </w:trPr>
        <w:tc>
          <w:tcPr>
            <w:tcW w:w="3539" w:type="dxa"/>
            <w:gridSpan w:val="2"/>
            <w:vAlign w:val="center"/>
          </w:tcPr>
          <w:p w14:paraId="3622C4A9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6EDF52D8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207D71E6" w14:textId="77777777" w:rsidR="005E31DD" w:rsidRPr="005E31DD" w:rsidRDefault="005E31DD" w:rsidP="005E31DD">
            <w:pPr>
              <w:rPr>
                <w:bCs/>
                <w:szCs w:val="24"/>
              </w:rPr>
            </w:pPr>
            <w:r w:rsidRPr="005E31DD">
              <w:rPr>
                <w:bCs/>
                <w:szCs w:val="24"/>
              </w:rPr>
              <w:t xml:space="preserve">Pažinimo – taiko turimas žinias ir supratimą, formuluoti pagrįstas išvadas </w:t>
            </w:r>
          </w:p>
          <w:p w14:paraId="4DCA188D" w14:textId="23B9B231" w:rsidR="001178F1" w:rsidRDefault="001178F1" w:rsidP="005E31DD">
            <w:pPr>
              <w:rPr>
                <w:bCs/>
                <w:szCs w:val="24"/>
              </w:rPr>
            </w:pPr>
            <w:r w:rsidRPr="001178F1">
              <w:rPr>
                <w:bCs/>
                <w:szCs w:val="24"/>
              </w:rPr>
              <w:t>Kūrybiškumo</w:t>
            </w:r>
            <w:r>
              <w:rPr>
                <w:bCs/>
                <w:szCs w:val="24"/>
              </w:rPr>
              <w:t xml:space="preserve"> – </w:t>
            </w:r>
            <w:r w:rsidRPr="001178F1">
              <w:rPr>
                <w:bCs/>
                <w:szCs w:val="24"/>
              </w:rPr>
              <w:t>skatinama kūrybinė mokinių veikla</w:t>
            </w:r>
          </w:p>
          <w:p w14:paraId="71A83FCE" w14:textId="77777777" w:rsidR="00055687" w:rsidRDefault="005E31DD" w:rsidP="005E31DD">
            <w:pPr>
              <w:rPr>
                <w:bCs/>
                <w:szCs w:val="24"/>
              </w:rPr>
            </w:pPr>
            <w:r w:rsidRPr="005E31DD">
              <w:rPr>
                <w:bCs/>
                <w:szCs w:val="24"/>
              </w:rPr>
              <w:t>Komunikavimo – tinkamai vartoja gamtamokslines sąvokas, mokosi rasti ir atsirinkti informaciją įvairiuose informacijos šaltiniuose</w:t>
            </w:r>
          </w:p>
          <w:p w14:paraId="087A254E" w14:textId="284E8C6C" w:rsidR="00A748CA" w:rsidRPr="005E31DD" w:rsidRDefault="00921FF8" w:rsidP="005E31DD">
            <w:pPr>
              <w:rPr>
                <w:bCs/>
                <w:szCs w:val="24"/>
              </w:rPr>
            </w:pPr>
            <w:r w:rsidRPr="00921FF8">
              <w:rPr>
                <w:bCs/>
                <w:szCs w:val="24"/>
              </w:rPr>
              <w:t>Gamtamokslinė kompetencija – gebėjimas ir nusiteikimas naudotis gamtos pasaulį aiškinančiomis žiniomis ir gamtos tyrimų metodais siekiant atsakyti į iškylančius klausimus, ieškoti įrodymais pagrįstų išvadų bei sprendimų.</w:t>
            </w:r>
          </w:p>
        </w:tc>
      </w:tr>
      <w:tr w:rsidR="00055687" w14:paraId="1084B810" w14:textId="77777777" w:rsidTr="00280E6F">
        <w:trPr>
          <w:trHeight w:val="841"/>
        </w:trPr>
        <w:tc>
          <w:tcPr>
            <w:tcW w:w="3539" w:type="dxa"/>
            <w:gridSpan w:val="2"/>
            <w:vAlign w:val="center"/>
          </w:tcPr>
          <w:p w14:paraId="7FBE9A94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E3D219E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1A3F7BFF" w14:textId="0FEFCAA2" w:rsidR="00055687" w:rsidRPr="005E31DD" w:rsidRDefault="006F1AB1" w:rsidP="008D6C98">
            <w:pPr>
              <w:rPr>
                <w:bCs/>
                <w:szCs w:val="24"/>
              </w:rPr>
            </w:pPr>
            <w:r w:rsidRPr="006F1AB1">
              <w:rPr>
                <w:bCs/>
                <w:szCs w:val="24"/>
              </w:rPr>
              <w:t>Išnagrinėję</w:t>
            </w:r>
            <w:r w:rsidR="00122915">
              <w:rPr>
                <w:bCs/>
                <w:szCs w:val="24"/>
              </w:rPr>
              <w:t xml:space="preserve"> apytakos audinio</w:t>
            </w:r>
            <w:r w:rsidRPr="006F1AB1">
              <w:rPr>
                <w:bCs/>
                <w:szCs w:val="24"/>
              </w:rPr>
              <w:t xml:space="preserve"> sandarą, išsiaiškinę </w:t>
            </w:r>
            <w:r w:rsidR="005C075D">
              <w:rPr>
                <w:bCs/>
                <w:szCs w:val="24"/>
              </w:rPr>
              <w:t>lapo sandarą</w:t>
            </w:r>
            <w:r w:rsidR="00BD52E3">
              <w:rPr>
                <w:bCs/>
                <w:szCs w:val="24"/>
              </w:rPr>
              <w:t>,</w:t>
            </w:r>
            <w:r w:rsidR="005C075D">
              <w:rPr>
                <w:bCs/>
                <w:szCs w:val="24"/>
              </w:rPr>
              <w:t xml:space="preserve"> paruoš mėginius </w:t>
            </w:r>
            <w:proofErr w:type="spellStart"/>
            <w:r w:rsidR="005C075D">
              <w:rPr>
                <w:bCs/>
                <w:szCs w:val="24"/>
              </w:rPr>
              <w:t>transpiracijos</w:t>
            </w:r>
            <w:proofErr w:type="spellEnd"/>
            <w:r w:rsidR="005C075D">
              <w:rPr>
                <w:bCs/>
                <w:szCs w:val="24"/>
              </w:rPr>
              <w:t xml:space="preserve"> tyrimui atlikti ir apibendrins gautus duomenis</w:t>
            </w:r>
            <w:r w:rsidR="00F27D8F">
              <w:rPr>
                <w:bCs/>
                <w:szCs w:val="24"/>
              </w:rPr>
              <w:t>, parašys išvadas</w:t>
            </w:r>
          </w:p>
        </w:tc>
      </w:tr>
      <w:tr w:rsidR="00A53721" w14:paraId="3E93422B" w14:textId="77777777" w:rsidTr="0032498B">
        <w:trPr>
          <w:trHeight w:val="1196"/>
        </w:trPr>
        <w:tc>
          <w:tcPr>
            <w:tcW w:w="443" w:type="dxa"/>
            <w:vMerge w:val="restart"/>
            <w:vAlign w:val="center"/>
          </w:tcPr>
          <w:p w14:paraId="4E95E9CB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6837027C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216744E9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11CB6DC6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443EF136" w14:textId="77777777" w:rsidR="00A53721" w:rsidRPr="007C3FAF" w:rsidRDefault="00A53721" w:rsidP="00A53721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3DB88BDE" w14:textId="77777777" w:rsidR="00A53721" w:rsidRPr="00A53721" w:rsidRDefault="00A53721" w:rsidP="00A53721">
            <w:pPr>
              <w:rPr>
                <w:b/>
                <w:szCs w:val="24"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proofErr w:type="spellEnd"/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76BF0C39" w14:textId="00612AC8" w:rsidR="00A53721" w:rsidRDefault="007007F0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Biologija – </w:t>
            </w:r>
            <w:r w:rsidR="00F27D8F">
              <w:rPr>
                <w:bCs/>
                <w:szCs w:val="24"/>
              </w:rPr>
              <w:t>augalo lapo</w:t>
            </w:r>
            <w:r>
              <w:rPr>
                <w:bCs/>
                <w:szCs w:val="24"/>
              </w:rPr>
              <w:t xml:space="preserve"> sandaros nagrinėjimas</w:t>
            </w:r>
          </w:p>
          <w:p w14:paraId="3038D56A" w14:textId="2CB4A574" w:rsidR="007007F0" w:rsidRDefault="007007F0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Fizika – </w:t>
            </w:r>
            <w:r w:rsidR="00101113">
              <w:rPr>
                <w:bCs/>
                <w:szCs w:val="24"/>
              </w:rPr>
              <w:t>vandens molekulių judėjimas augalo stiebo indais</w:t>
            </w:r>
          </w:p>
          <w:p w14:paraId="6BDAA906" w14:textId="0D391C02" w:rsidR="007007F0" w:rsidRPr="005E31DD" w:rsidRDefault="007007F0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Chemija </w:t>
            </w:r>
            <w:r w:rsidR="00E8280E">
              <w:rPr>
                <w:bCs/>
                <w:szCs w:val="24"/>
              </w:rPr>
              <w:t>–</w:t>
            </w:r>
            <w:r w:rsidR="00101113">
              <w:rPr>
                <w:bCs/>
                <w:szCs w:val="24"/>
              </w:rPr>
              <w:t xml:space="preserve"> vandens molekulių garavimas pro lapų žioteles</w:t>
            </w:r>
          </w:p>
        </w:tc>
      </w:tr>
      <w:tr w:rsidR="00A53721" w14:paraId="4C8E913D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325E302F" w14:textId="77777777" w:rsidR="00A53721" w:rsidRDefault="00A53721" w:rsidP="008D6C98"/>
        </w:tc>
        <w:tc>
          <w:tcPr>
            <w:tcW w:w="3096" w:type="dxa"/>
            <w:vAlign w:val="center"/>
          </w:tcPr>
          <w:p w14:paraId="626B3644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proofErr w:type="spellEnd"/>
            <w:r w:rsidRPr="00A53721">
              <w:rPr>
                <w:b/>
                <w:iCs/>
              </w:rPr>
              <w:t xml:space="preserve"> – technologijos </w:t>
            </w:r>
          </w:p>
          <w:p w14:paraId="460DBB93" w14:textId="77777777" w:rsidR="00A53721" w:rsidRPr="007C3FAF" w:rsidRDefault="00A53721" w:rsidP="00D90395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 xml:space="preserve">inka tiek paprastos, tiek </w:t>
            </w:r>
            <w:proofErr w:type="spellStart"/>
            <w:r w:rsidRPr="00A53721">
              <w:rPr>
                <w:iCs/>
                <w:sz w:val="20"/>
                <w:szCs w:val="20"/>
              </w:rPr>
              <w:t>išmanio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proofErr w:type="spellEnd"/>
            <w:r w:rsidR="00D90395"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</w:t>
            </w:r>
            <w:proofErr w:type="spellStart"/>
            <w:r w:rsidRPr="00A53721">
              <w:rPr>
                <w:iCs/>
                <w:sz w:val="20"/>
                <w:szCs w:val="20"/>
              </w:rPr>
              <w:t>informa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</w:t>
            </w:r>
            <w:proofErr w:type="spellEnd"/>
            <w:r w:rsidRPr="00A53721">
              <w:rPr>
                <w:iCs/>
                <w:sz w:val="20"/>
                <w:szCs w:val="20"/>
              </w:rPr>
              <w:t xml:space="preserve"> paieška internet</w:t>
            </w:r>
            <w:r w:rsidR="00D90395"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2970C8BF" w14:textId="77777777" w:rsidR="00FB04F2" w:rsidRDefault="00331541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Informacijos paieška internete apie lapų žiotelių sandarą ir jų </w:t>
            </w:r>
            <w:proofErr w:type="spellStart"/>
            <w:r>
              <w:rPr>
                <w:bCs/>
                <w:szCs w:val="24"/>
              </w:rPr>
              <w:t>varstymąsį</w:t>
            </w:r>
            <w:proofErr w:type="spellEnd"/>
            <w:r>
              <w:rPr>
                <w:bCs/>
                <w:szCs w:val="24"/>
              </w:rPr>
              <w:t xml:space="preserve"> esant tam tikromis sąlygomis</w:t>
            </w:r>
          </w:p>
          <w:p w14:paraId="17E1CD52" w14:textId="0683AE28" w:rsidR="00A53721" w:rsidRPr="005E31DD" w:rsidRDefault="00FB04F2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Paieška internete apie būtinas sąlygas </w:t>
            </w:r>
            <w:proofErr w:type="spellStart"/>
            <w:r>
              <w:rPr>
                <w:bCs/>
                <w:szCs w:val="24"/>
              </w:rPr>
              <w:t>transpiracijai</w:t>
            </w:r>
            <w:proofErr w:type="spellEnd"/>
            <w:r>
              <w:rPr>
                <w:bCs/>
                <w:szCs w:val="24"/>
              </w:rPr>
              <w:t xml:space="preserve"> vykti</w:t>
            </w:r>
            <w:r w:rsidR="00331541">
              <w:rPr>
                <w:bCs/>
                <w:szCs w:val="24"/>
              </w:rPr>
              <w:t xml:space="preserve"> </w:t>
            </w:r>
          </w:p>
        </w:tc>
      </w:tr>
      <w:tr w:rsidR="00A53721" w14:paraId="521F785A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1466B1D2" w14:textId="77777777" w:rsidR="00A53721" w:rsidRDefault="00A53721" w:rsidP="008D6C98"/>
        </w:tc>
        <w:tc>
          <w:tcPr>
            <w:tcW w:w="3096" w:type="dxa"/>
            <w:vAlign w:val="center"/>
          </w:tcPr>
          <w:p w14:paraId="42C084E7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proofErr w:type="spellEnd"/>
            <w:r w:rsidRPr="00A53721">
              <w:rPr>
                <w:b/>
                <w:iCs/>
              </w:rPr>
              <w:t xml:space="preserve"> – inžinerija </w:t>
            </w:r>
          </w:p>
          <w:p w14:paraId="6EB773EC" w14:textId="77777777" w:rsidR="00A53721" w:rsidRPr="00A53721" w:rsidRDefault="00A53721" w:rsidP="00D90395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 w:rsidR="00D90395"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0EE7150E" w14:textId="1DDB39EA" w:rsidR="00A53721" w:rsidRPr="005E31DD" w:rsidRDefault="00C253C6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Mėginių paruošimas stebėjimui</w:t>
            </w:r>
            <w:r w:rsidR="00FB04F2">
              <w:rPr>
                <w:bCs/>
                <w:szCs w:val="24"/>
              </w:rPr>
              <w:t xml:space="preserve"> (stovai mėgintuvėliams, dideli mėgintuvėliai)</w:t>
            </w:r>
          </w:p>
        </w:tc>
      </w:tr>
      <w:tr w:rsidR="00A53721" w14:paraId="3A4FC5D8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1C58EC5D" w14:textId="77777777" w:rsidR="00A53721" w:rsidRDefault="00A53721" w:rsidP="008D6C98"/>
        </w:tc>
        <w:tc>
          <w:tcPr>
            <w:tcW w:w="3096" w:type="dxa"/>
            <w:vAlign w:val="center"/>
          </w:tcPr>
          <w:p w14:paraId="1A707332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proofErr w:type="spellEnd"/>
            <w:r w:rsidRPr="00A53721">
              <w:rPr>
                <w:b/>
                <w:iCs/>
              </w:rPr>
              <w:t xml:space="preserve"> – menai ir kūryba </w:t>
            </w:r>
          </w:p>
          <w:p w14:paraId="66FFFC9C" w14:textId="77777777" w:rsidR="00A53721" w:rsidRPr="00A53721" w:rsidRDefault="00A53721" w:rsidP="00A53721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058AD666" w14:textId="071DBA87" w:rsidR="00AE6671" w:rsidRPr="005E31DD" w:rsidRDefault="00FF018F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Šakelių su lapais išdėstymas tam tikra tvarka į mėgintuvėlius, vandens lygio kiekviename mėgintuvėlyje pažymėjimas</w:t>
            </w:r>
          </w:p>
        </w:tc>
      </w:tr>
      <w:tr w:rsidR="00A53721" w14:paraId="6AE8FBC8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2165D18D" w14:textId="77777777" w:rsidR="00A53721" w:rsidRDefault="00A53721" w:rsidP="008D6C98"/>
        </w:tc>
        <w:tc>
          <w:tcPr>
            <w:tcW w:w="3096" w:type="dxa"/>
            <w:vAlign w:val="center"/>
          </w:tcPr>
          <w:p w14:paraId="5A24DF25" w14:textId="77777777" w:rsidR="00D90395" w:rsidRDefault="00A53721" w:rsidP="00D90395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53916EE0" w14:textId="77777777" w:rsidR="00A53721" w:rsidRPr="007C3FAF" w:rsidRDefault="00D90395" w:rsidP="00D90395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 xml:space="preserve">Įvairūs </w:t>
            </w:r>
            <w:r w:rsidR="00A53721" w:rsidRPr="00A53721">
              <w:rPr>
                <w:iCs/>
                <w:sz w:val="20"/>
                <w:szCs w:val="20"/>
              </w:rPr>
              <w:t>skaičiavimai</w:t>
            </w:r>
            <w:r>
              <w:rPr>
                <w:iCs/>
                <w:sz w:val="20"/>
                <w:szCs w:val="20"/>
              </w:rPr>
              <w:t xml:space="preserve"> ir / ar </w:t>
            </w:r>
            <w:proofErr w:type="spellStart"/>
            <w:r>
              <w:rPr>
                <w:iCs/>
                <w:sz w:val="20"/>
                <w:szCs w:val="20"/>
              </w:rPr>
              <w:t>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</w:t>
            </w:r>
            <w:proofErr w:type="spellEnd"/>
            <w:r w:rsidRPr="00A53721"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14:paraId="0D575873" w14:textId="086EC5DA" w:rsidR="00A53721" w:rsidRPr="005E31DD" w:rsidRDefault="00FF018F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Išgarinto vandens kiekio apskaičiavimas mėgintuvėliuose </w:t>
            </w:r>
            <w:r w:rsidR="00BD52E3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mililitrais</w:t>
            </w:r>
            <w:r w:rsidR="00BD52E3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.</w:t>
            </w:r>
          </w:p>
        </w:tc>
      </w:tr>
      <w:tr w:rsidR="00D03F09" w14:paraId="564AC4DE" w14:textId="77777777" w:rsidTr="0032498B">
        <w:trPr>
          <w:trHeight w:val="604"/>
        </w:trPr>
        <w:tc>
          <w:tcPr>
            <w:tcW w:w="3539" w:type="dxa"/>
            <w:gridSpan w:val="2"/>
            <w:vAlign w:val="center"/>
          </w:tcPr>
          <w:p w14:paraId="071016DB" w14:textId="77777777" w:rsidR="00D03F09" w:rsidRDefault="00D03F09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0F4971F4" w14:textId="77777777" w:rsidR="00D03F09" w:rsidRPr="007C3FAF" w:rsidRDefault="00D03F09" w:rsidP="00D03F09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0FA55F6E" w14:textId="3F883B4C" w:rsidR="00D03F09" w:rsidRPr="005E31DD" w:rsidRDefault="00C2569B" w:rsidP="00D03F0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Žinos lapo sandarą, kokių sąlygų reikia, kad iš lapo būtų garinamas vanduo</w:t>
            </w:r>
          </w:p>
        </w:tc>
      </w:tr>
      <w:tr w:rsidR="00055687" w14:paraId="5EAF49AB" w14:textId="77777777" w:rsidTr="00D90395">
        <w:trPr>
          <w:trHeight w:val="420"/>
        </w:trPr>
        <w:tc>
          <w:tcPr>
            <w:tcW w:w="3539" w:type="dxa"/>
            <w:gridSpan w:val="2"/>
            <w:vAlign w:val="center"/>
          </w:tcPr>
          <w:p w14:paraId="0D6F648C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0D6F44D8" w14:textId="1AFD1B22" w:rsidR="00055687" w:rsidRDefault="00E84932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FB04F2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>-</w:t>
            </w:r>
            <w:r w:rsidR="005C075D">
              <w:rPr>
                <w:bCs/>
                <w:szCs w:val="24"/>
              </w:rPr>
              <w:t>05</w:t>
            </w:r>
            <w:r>
              <w:rPr>
                <w:bCs/>
                <w:szCs w:val="24"/>
              </w:rPr>
              <w:t>-</w:t>
            </w:r>
            <w:r w:rsidR="00FB04F2">
              <w:rPr>
                <w:bCs/>
                <w:szCs w:val="24"/>
              </w:rPr>
              <w:t>1</w:t>
            </w:r>
            <w:r w:rsidR="005C075D">
              <w:rPr>
                <w:bCs/>
                <w:szCs w:val="24"/>
              </w:rPr>
              <w:t xml:space="preserve">8 </w:t>
            </w:r>
            <w:r w:rsidR="00B42EFF">
              <w:rPr>
                <w:bCs/>
                <w:szCs w:val="24"/>
              </w:rPr>
              <w:t>(mėginių paruošimas)</w:t>
            </w:r>
          </w:p>
          <w:p w14:paraId="057117EB" w14:textId="47CA848D" w:rsidR="005C075D" w:rsidRPr="005E31DD" w:rsidRDefault="005C075D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FB04F2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>-05-</w:t>
            </w:r>
            <w:r w:rsidR="00FB04F2">
              <w:rPr>
                <w:bCs/>
                <w:szCs w:val="24"/>
              </w:rPr>
              <w:t>22</w:t>
            </w:r>
            <w:r>
              <w:rPr>
                <w:bCs/>
                <w:szCs w:val="24"/>
              </w:rPr>
              <w:t xml:space="preserve"> </w:t>
            </w:r>
            <w:r w:rsidR="00B42EFF">
              <w:rPr>
                <w:bCs/>
                <w:szCs w:val="24"/>
              </w:rPr>
              <w:t>(duomenų apibendrinimas)</w:t>
            </w:r>
          </w:p>
        </w:tc>
      </w:tr>
      <w:tr w:rsidR="00280E6F" w14:paraId="44318BAD" w14:textId="77777777" w:rsidTr="00D90395">
        <w:trPr>
          <w:trHeight w:val="555"/>
        </w:trPr>
        <w:tc>
          <w:tcPr>
            <w:tcW w:w="3539" w:type="dxa"/>
            <w:gridSpan w:val="2"/>
            <w:vAlign w:val="center"/>
          </w:tcPr>
          <w:p w14:paraId="05AA00EA" w14:textId="77777777" w:rsidR="00280E6F" w:rsidRDefault="00280E6F" w:rsidP="00280E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65F1B1AD" w14:textId="77777777" w:rsidR="00280E6F" w:rsidRDefault="00280E6F" w:rsidP="00280E6F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43A1B2F" w14:textId="412E881F" w:rsidR="00280E6F" w:rsidRPr="005E31DD" w:rsidRDefault="00E84932" w:rsidP="00280E6F">
            <w:pPr>
              <w:rPr>
                <w:bCs/>
                <w:szCs w:val="24"/>
              </w:rPr>
            </w:pPr>
            <w:r w:rsidRPr="00E84932">
              <w:rPr>
                <w:bCs/>
                <w:szCs w:val="24"/>
              </w:rPr>
              <w:t>Biologijos kabinetas</w:t>
            </w:r>
          </w:p>
        </w:tc>
      </w:tr>
      <w:tr w:rsidR="00055687" w14:paraId="47279196" w14:textId="77777777" w:rsidTr="00D90395">
        <w:trPr>
          <w:trHeight w:val="438"/>
        </w:trPr>
        <w:tc>
          <w:tcPr>
            <w:tcW w:w="3539" w:type="dxa"/>
            <w:gridSpan w:val="2"/>
            <w:vAlign w:val="center"/>
          </w:tcPr>
          <w:p w14:paraId="3BC84F21" w14:textId="77777777" w:rsidR="00A31DB6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</w:t>
            </w:r>
            <w:r w:rsidR="00A31DB6">
              <w:rPr>
                <w:b/>
                <w:szCs w:val="24"/>
              </w:rPr>
              <w:t>rukmė</w:t>
            </w:r>
          </w:p>
          <w:p w14:paraId="0E907251" w14:textId="77777777" w:rsidR="00055687" w:rsidRDefault="00A31DB6" w:rsidP="00A31DB6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567E5249" w14:textId="7FD9890A" w:rsidR="00055687" w:rsidRPr="005E31DD" w:rsidRDefault="00E84932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 val. 30 min.</w:t>
            </w:r>
            <w:r w:rsidR="00B42EFF">
              <w:rPr>
                <w:bCs/>
                <w:szCs w:val="24"/>
              </w:rPr>
              <w:t xml:space="preserve"> (mėginių paruošimas ir duomenų apibendrinimas) </w:t>
            </w:r>
          </w:p>
        </w:tc>
      </w:tr>
      <w:tr w:rsidR="00055687" w14:paraId="43A769E5" w14:textId="77777777" w:rsidTr="00D90395">
        <w:trPr>
          <w:trHeight w:val="416"/>
        </w:trPr>
        <w:tc>
          <w:tcPr>
            <w:tcW w:w="3539" w:type="dxa"/>
            <w:gridSpan w:val="2"/>
            <w:vAlign w:val="center"/>
          </w:tcPr>
          <w:p w14:paraId="540903E1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lastRenderedPageBreak/>
              <w:t>Mokyklos pavadinimas</w:t>
            </w:r>
          </w:p>
        </w:tc>
        <w:tc>
          <w:tcPr>
            <w:tcW w:w="6089" w:type="dxa"/>
          </w:tcPr>
          <w:p w14:paraId="78E6A727" w14:textId="2B024313" w:rsidR="00055687" w:rsidRPr="005E31DD" w:rsidRDefault="00E84932" w:rsidP="00FB04F2">
            <w:pPr>
              <w:rPr>
                <w:bCs/>
                <w:szCs w:val="24"/>
              </w:rPr>
            </w:pPr>
            <w:r w:rsidRPr="00E84932">
              <w:rPr>
                <w:bCs/>
                <w:szCs w:val="24"/>
              </w:rPr>
              <w:t>Didžiasalio „Ryto“ gimnazija</w:t>
            </w:r>
          </w:p>
        </w:tc>
      </w:tr>
      <w:tr w:rsidR="00862F2C" w14:paraId="4F4DE968" w14:textId="77777777" w:rsidTr="006B2205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0896513C" w14:textId="77777777" w:rsidR="00862F2C" w:rsidRPr="007C3FAF" w:rsidRDefault="00862F2C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</w:t>
            </w:r>
            <w:r w:rsidR="00D03F09">
              <w:rPr>
                <w:b/>
                <w:szCs w:val="24"/>
              </w:rPr>
              <w:t>tarimai</w:t>
            </w:r>
            <w:r>
              <w:rPr>
                <w:b/>
                <w:szCs w:val="24"/>
              </w:rPr>
              <w:t xml:space="preserve">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09B71283" w14:textId="127B51B3" w:rsidR="00862F2C" w:rsidRPr="005E31DD" w:rsidRDefault="00E84932" w:rsidP="00E8493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Esant daugiau praktinės veiklos pamokose mokiniai geriau įsimena nagrinėjamą temą</w:t>
            </w:r>
          </w:p>
        </w:tc>
      </w:tr>
      <w:tr w:rsidR="00862F2C" w14:paraId="48FE3B5E" w14:textId="77777777" w:rsidTr="006B2205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7B000EFF" w14:textId="77777777" w:rsidR="00862F2C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4C4C5322" w14:textId="77777777" w:rsidR="00A31DB6" w:rsidRDefault="00A31DB6" w:rsidP="008D6C98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1E1AFE" w14:textId="5EA761D4" w:rsidR="00862F2C" w:rsidRPr="005E31DD" w:rsidRDefault="00E84932" w:rsidP="00FB04F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Kęstutis Vaitkevičius</w:t>
            </w:r>
          </w:p>
        </w:tc>
      </w:tr>
    </w:tbl>
    <w:p w14:paraId="5C386EB9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7"/>
    <w:rsid w:val="00047AB3"/>
    <w:rsid w:val="00055687"/>
    <w:rsid w:val="000574F9"/>
    <w:rsid w:val="00094A6D"/>
    <w:rsid w:val="000E54C8"/>
    <w:rsid w:val="000F535E"/>
    <w:rsid w:val="00101113"/>
    <w:rsid w:val="001178F1"/>
    <w:rsid w:val="00122915"/>
    <w:rsid w:val="001359EF"/>
    <w:rsid w:val="001A10AA"/>
    <w:rsid w:val="00272232"/>
    <w:rsid w:val="00280E6F"/>
    <w:rsid w:val="002D1998"/>
    <w:rsid w:val="0032498B"/>
    <w:rsid w:val="00331541"/>
    <w:rsid w:val="003A32E7"/>
    <w:rsid w:val="003D02DE"/>
    <w:rsid w:val="004753A0"/>
    <w:rsid w:val="005C075D"/>
    <w:rsid w:val="005E31DD"/>
    <w:rsid w:val="006B2205"/>
    <w:rsid w:val="006F1AB1"/>
    <w:rsid w:val="007007F0"/>
    <w:rsid w:val="00732662"/>
    <w:rsid w:val="007C3FAF"/>
    <w:rsid w:val="00834B6A"/>
    <w:rsid w:val="00862F2C"/>
    <w:rsid w:val="008B5FC3"/>
    <w:rsid w:val="00921FF8"/>
    <w:rsid w:val="00924E21"/>
    <w:rsid w:val="00A17E88"/>
    <w:rsid w:val="00A31DB6"/>
    <w:rsid w:val="00A53721"/>
    <w:rsid w:val="00A748CA"/>
    <w:rsid w:val="00AE6671"/>
    <w:rsid w:val="00B40337"/>
    <w:rsid w:val="00B42EFF"/>
    <w:rsid w:val="00B94D05"/>
    <w:rsid w:val="00BD3466"/>
    <w:rsid w:val="00BD52E3"/>
    <w:rsid w:val="00C253C6"/>
    <w:rsid w:val="00C2569B"/>
    <w:rsid w:val="00D03F09"/>
    <w:rsid w:val="00D90395"/>
    <w:rsid w:val="00DF272E"/>
    <w:rsid w:val="00E0668A"/>
    <w:rsid w:val="00E449CB"/>
    <w:rsid w:val="00E6685B"/>
    <w:rsid w:val="00E8280E"/>
    <w:rsid w:val="00E84932"/>
    <w:rsid w:val="00EA609C"/>
    <w:rsid w:val="00F04A96"/>
    <w:rsid w:val="00F2741F"/>
    <w:rsid w:val="00F27D8F"/>
    <w:rsid w:val="00F33C64"/>
    <w:rsid w:val="00FB04F2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8933"/>
  <w15:chartTrackingRefBased/>
  <w15:docId w15:val="{A4D4B702-18B1-4195-92E6-65EDB3C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Kęstutis Vaitkevičius</cp:lastModifiedBy>
  <cp:revision>58</cp:revision>
  <dcterms:created xsi:type="dcterms:W3CDTF">2022-11-29T07:30:00Z</dcterms:created>
  <dcterms:modified xsi:type="dcterms:W3CDTF">2026-06-08T17:53:00Z</dcterms:modified>
</cp:coreProperties>
</file>