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686B4D6C" w:rsidR="00C14D11" w:rsidRPr="00544405" w:rsidRDefault="00C97195" w:rsidP="00B7222B">
            <w:pPr>
              <w:rPr>
                <w:szCs w:val="24"/>
              </w:rPr>
            </w:pPr>
            <w:r>
              <w:rPr>
                <w:szCs w:val="24"/>
              </w:rPr>
              <w:t>Informatika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7B95C9AF" w:rsidR="00C14D11" w:rsidRPr="00544405" w:rsidRDefault="00C97195" w:rsidP="00B7222B">
            <w:pPr>
              <w:rPr>
                <w:szCs w:val="24"/>
              </w:rPr>
            </w:pPr>
            <w:r>
              <w:rPr>
                <w:szCs w:val="24"/>
              </w:rPr>
              <w:t>3D modeliavimas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61F66E50" w:rsidR="00C14D11" w:rsidRPr="00544405" w:rsidRDefault="007119FA" w:rsidP="00B7222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Pažinimo kompetencija:</w:t>
            </w:r>
          </w:p>
          <w:p w14:paraId="377F6805" w14:textId="2D001601" w:rsidR="0071749F" w:rsidRDefault="00530CED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Paaiškina, kuo skiriasi 2D ir 3D modeliai</w:t>
            </w:r>
            <w:r w:rsidR="00D74AB4">
              <w:rPr>
                <w:szCs w:val="24"/>
              </w:rPr>
              <w:t>.</w:t>
            </w:r>
          </w:p>
          <w:p w14:paraId="7E1BBBF0" w14:textId="644D32CC" w:rsidR="00D5736B" w:rsidRDefault="00D5736B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Paaiškina pagrindinius modeliavimo principus.</w:t>
            </w:r>
          </w:p>
          <w:p w14:paraId="3D5DD784" w14:textId="213263A8" w:rsidR="008D7DA2" w:rsidRPr="004D4852" w:rsidRDefault="008D7DA2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4D4852">
              <w:rPr>
                <w:szCs w:val="24"/>
              </w:rPr>
              <w:t>Įsivertina, kaip sekėsi mokytis, kelia naujus tikslus.</w:t>
            </w:r>
          </w:p>
          <w:p w14:paraId="0FA7134A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Kūrybiškumo kompetencija:</w:t>
            </w:r>
          </w:p>
          <w:p w14:paraId="3E7E3809" w14:textId="1B8473C2" w:rsidR="008D7DA2" w:rsidRPr="004D4852" w:rsidRDefault="00D5736B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Ugdo erdvinį mąstymą</w:t>
            </w:r>
          </w:p>
          <w:p w14:paraId="6D010C60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Komunikavimo kompetencija:</w:t>
            </w:r>
          </w:p>
          <w:p w14:paraId="5B41813D" w14:textId="77777777" w:rsidR="00CC3166" w:rsidRDefault="008D7DA2" w:rsidP="000932E6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CC3166">
              <w:rPr>
                <w:szCs w:val="24"/>
              </w:rPr>
              <w:t>Kelia klausimus, ieško atsakymų į klausimus</w:t>
            </w:r>
            <w:r w:rsidR="00CC3166">
              <w:rPr>
                <w:szCs w:val="24"/>
              </w:rPr>
              <w:t>.</w:t>
            </w:r>
          </w:p>
          <w:p w14:paraId="6836C8C2" w14:textId="7B07E303" w:rsidR="008D7DA2" w:rsidRPr="00CC3166" w:rsidRDefault="004D4852" w:rsidP="00CC3166">
            <w:pPr>
              <w:rPr>
                <w:szCs w:val="24"/>
              </w:rPr>
            </w:pPr>
            <w:r w:rsidRPr="00CC3166">
              <w:rPr>
                <w:szCs w:val="24"/>
              </w:rPr>
              <w:t>Socialinė, emocinė ir sveikos gyvensenos kompetencija:</w:t>
            </w:r>
          </w:p>
          <w:p w14:paraId="59ABE938" w14:textId="77777777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Išklauso kitų nuomonę, ją gerbia ir drąsiai pats kelia klausimus.</w:t>
            </w:r>
          </w:p>
          <w:p w14:paraId="692EE13C" w14:textId="39A8DB7E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Be</w:t>
            </w:r>
            <w:r w:rsidRPr="004D4852">
              <w:rPr>
                <w:szCs w:val="24"/>
              </w:rPr>
              <w:t xml:space="preserve">ndradarbiauja dirbant </w:t>
            </w:r>
            <w:r w:rsidR="005A4276">
              <w:rPr>
                <w:szCs w:val="24"/>
              </w:rPr>
              <w:t>poroje</w:t>
            </w:r>
            <w:r w:rsidRPr="004D4852">
              <w:rPr>
                <w:szCs w:val="24"/>
              </w:rPr>
              <w:t>.</w:t>
            </w: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500AD72E" w:rsidR="00C14D11" w:rsidRPr="00544405" w:rsidRDefault="0081552A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Išsiaiškins, kaip taisyklingai </w:t>
            </w:r>
            <w:r w:rsidR="008B4308">
              <w:rPr>
                <w:szCs w:val="24"/>
              </w:rPr>
              <w:t>sukurti 3D modelį</w:t>
            </w:r>
            <w:r>
              <w:rPr>
                <w:szCs w:val="24"/>
              </w:rPr>
              <w:t xml:space="preserve">. </w:t>
            </w:r>
            <w:r w:rsidR="00AB420E">
              <w:rPr>
                <w:szCs w:val="24"/>
              </w:rPr>
              <w:t xml:space="preserve">Dirbdami poroje </w:t>
            </w:r>
            <w:r w:rsidR="00BF7307">
              <w:rPr>
                <w:szCs w:val="24"/>
              </w:rPr>
              <w:t>mokosi modeliuoti</w:t>
            </w:r>
            <w:r w:rsidR="00F23953">
              <w:rPr>
                <w:szCs w:val="24"/>
              </w:rPr>
              <w:t xml:space="preserve"> Tinke</w:t>
            </w:r>
            <w:r w:rsidR="00927699">
              <w:rPr>
                <w:szCs w:val="24"/>
              </w:rPr>
              <w:t>rcad programa</w:t>
            </w:r>
            <w:r w:rsidR="00AB420E">
              <w:rPr>
                <w:szCs w:val="24"/>
              </w:rPr>
              <w:t>.</w:t>
            </w:r>
            <w:r w:rsidR="004D4852">
              <w:rPr>
                <w:szCs w:val="24"/>
              </w:rPr>
              <w:t xml:space="preserve"> 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5545A633" w:rsidR="00C14D11" w:rsidRPr="00544405" w:rsidRDefault="00026EAD" w:rsidP="00B7222B">
            <w:pPr>
              <w:rPr>
                <w:szCs w:val="24"/>
              </w:rPr>
            </w:pPr>
            <w:r>
              <w:rPr>
                <w:szCs w:val="24"/>
              </w:rPr>
              <w:t>3D modelio kūrimas, objektų grupavimas.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286FB994" w:rsidR="008D0C9F" w:rsidRPr="00544405" w:rsidRDefault="00C00DC8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Darbas </w:t>
            </w:r>
            <w:r w:rsidR="00026EAD">
              <w:rPr>
                <w:szCs w:val="24"/>
              </w:rPr>
              <w:t>Tinkercad programa</w:t>
            </w:r>
            <w:r w:rsidR="000F12C6">
              <w:rPr>
                <w:szCs w:val="24"/>
              </w:rPr>
              <w:t>, 3D spausdinimas.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513BB962" w:rsidR="00C14D11" w:rsidRPr="00544405" w:rsidRDefault="000F12C6" w:rsidP="00B7222B">
            <w:pPr>
              <w:rPr>
                <w:szCs w:val="24"/>
              </w:rPr>
            </w:pPr>
            <w:r>
              <w:rPr>
                <w:szCs w:val="24"/>
              </w:rPr>
              <w:t>Modelio kūrimas derinant tarpusavyje įvairias geometrines figūras.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644738E8" w:rsidR="00C14D11" w:rsidRPr="00544405" w:rsidRDefault="000F12C6" w:rsidP="00B7222B">
            <w:pPr>
              <w:rPr>
                <w:szCs w:val="24"/>
              </w:rPr>
            </w:pPr>
            <w:r>
              <w:rPr>
                <w:szCs w:val="24"/>
              </w:rPr>
              <w:t>Erdvinio mąstymo ugdymas.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14:paraId="324DC587" w14:textId="40930840" w:rsidR="00C14D11" w:rsidRPr="00544405" w:rsidRDefault="007C5239" w:rsidP="00B7222B">
            <w:pPr>
              <w:rPr>
                <w:szCs w:val="24"/>
              </w:rPr>
            </w:pPr>
            <w:r>
              <w:rPr>
                <w:szCs w:val="24"/>
              </w:rPr>
              <w:t>Figūrų matmenų apskaičiavimas, padėties nustatymas.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9B4367B" w14:textId="48EAF10F" w:rsidR="002B6078" w:rsidRPr="002B6078" w:rsidRDefault="002B6078" w:rsidP="002B6078">
            <w:pPr>
              <w:rPr>
                <w:rFonts w:eastAsiaTheme="minorHAnsi" w:cstheme="minorBidi"/>
                <w:szCs w:val="24"/>
              </w:rPr>
            </w:pPr>
            <w:r w:rsidRPr="002B6078">
              <w:rPr>
                <w:rFonts w:eastAsiaTheme="minorHAnsi" w:cstheme="minorBidi"/>
                <w:szCs w:val="24"/>
              </w:rPr>
              <w:t>Ugd</w:t>
            </w:r>
            <w:r>
              <w:rPr>
                <w:rFonts w:eastAsiaTheme="minorHAnsi" w:cstheme="minorBidi"/>
                <w:szCs w:val="24"/>
              </w:rPr>
              <w:t>o</w:t>
            </w:r>
            <w:r w:rsidRPr="002B6078">
              <w:rPr>
                <w:rFonts w:eastAsiaTheme="minorHAnsi" w:cstheme="minorBidi"/>
                <w:szCs w:val="24"/>
              </w:rPr>
              <w:t xml:space="preserve"> erdvinį mąstymą, kūrybiškumą</w:t>
            </w:r>
            <w:r w:rsidR="00C16BE2">
              <w:rPr>
                <w:rFonts w:eastAsiaTheme="minorHAnsi" w:cstheme="minorBidi"/>
                <w:szCs w:val="24"/>
              </w:rPr>
              <w:t>. Susipažįsta su</w:t>
            </w:r>
          </w:p>
          <w:p w14:paraId="619AC3D4" w14:textId="2F3E471C" w:rsidR="002B6078" w:rsidRPr="002B6078" w:rsidRDefault="002B6078" w:rsidP="002B6078">
            <w:pPr>
              <w:rPr>
                <w:rFonts w:eastAsiaTheme="minorHAnsi" w:cstheme="minorBidi"/>
                <w:szCs w:val="24"/>
              </w:rPr>
            </w:pPr>
            <w:r w:rsidRPr="002B6078">
              <w:rPr>
                <w:rFonts w:eastAsiaTheme="minorHAnsi" w:cstheme="minorBidi"/>
                <w:szCs w:val="24"/>
              </w:rPr>
              <w:t>inžinerinio proceso eig</w:t>
            </w:r>
            <w:r w:rsidR="00C16BE2">
              <w:rPr>
                <w:rFonts w:eastAsiaTheme="minorHAnsi" w:cstheme="minorBidi"/>
                <w:szCs w:val="24"/>
              </w:rPr>
              <w:t>a</w:t>
            </w:r>
            <w:r w:rsidRPr="002B6078">
              <w:rPr>
                <w:rFonts w:eastAsiaTheme="minorHAnsi" w:cstheme="minorBidi"/>
                <w:szCs w:val="24"/>
              </w:rPr>
              <w:t xml:space="preserve"> nuo idėjos iki galutinio</w:t>
            </w:r>
          </w:p>
          <w:p w14:paraId="769E699A" w14:textId="0957903C" w:rsidR="00C14D11" w:rsidRPr="00544405" w:rsidRDefault="002B6078" w:rsidP="002B6078">
            <w:pPr>
              <w:rPr>
                <w:szCs w:val="24"/>
              </w:rPr>
            </w:pPr>
            <w:r w:rsidRPr="002B6078">
              <w:rPr>
                <w:szCs w:val="24"/>
              </w:rPr>
              <w:t>produkto sukūrimo.</w:t>
            </w: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18DED61E" w:rsidR="00C14D11" w:rsidRPr="00544405" w:rsidRDefault="004D4852" w:rsidP="00B7222B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B33BB0">
              <w:rPr>
                <w:szCs w:val="24"/>
              </w:rPr>
              <w:t>1</w:t>
            </w:r>
            <w:r w:rsidR="008A6ECF">
              <w:rPr>
                <w:szCs w:val="24"/>
              </w:rPr>
              <w:t>2</w:t>
            </w:r>
            <w:r w:rsidR="00B33BB0">
              <w:rPr>
                <w:szCs w:val="24"/>
              </w:rPr>
              <w:t>-</w:t>
            </w:r>
            <w:r w:rsidR="0056393D">
              <w:rPr>
                <w:szCs w:val="24"/>
              </w:rPr>
              <w:t>2</w:t>
            </w:r>
            <w:r w:rsidR="008A6ECF">
              <w:rPr>
                <w:szCs w:val="24"/>
              </w:rPr>
              <w:t>2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AD7CF97" w14:textId="77777777" w:rsidR="00C14D11" w:rsidRDefault="0056393D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Utenos STEAM centras. </w:t>
            </w:r>
          </w:p>
          <w:p w14:paraId="45E71DEA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K. Ladygos g. 18C, Utena 28239</w:t>
            </w:r>
          </w:p>
          <w:p w14:paraId="4E7374D2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+370 669 78782</w:t>
            </w:r>
          </w:p>
          <w:p w14:paraId="021A11D7" w14:textId="3E557BD3" w:rsidR="004B08E8" w:rsidRPr="00544405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0949FB25" w:rsidR="00C14D11" w:rsidRPr="00544405" w:rsidRDefault="00552B6D" w:rsidP="00B7222B">
            <w:pPr>
              <w:rPr>
                <w:szCs w:val="24"/>
              </w:rPr>
            </w:pPr>
            <w:r>
              <w:rPr>
                <w:szCs w:val="24"/>
              </w:rPr>
              <w:t>1 h 30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41139D15" w:rsidR="00C14D11" w:rsidRPr="00544405" w:rsidRDefault="007D48C7" w:rsidP="00343D66">
            <w:pPr>
              <w:rPr>
                <w:szCs w:val="24"/>
              </w:rPr>
            </w:pPr>
            <w:r>
              <w:rPr>
                <w:szCs w:val="24"/>
              </w:rPr>
              <w:t xml:space="preserve">Ši veikla gali būti ir pirmoji temos pamoka, tačiau, jei jau vaikai būtų prieš tai susipažinę su Tinkercad programa, veiklos metu </w:t>
            </w:r>
            <w:r w:rsidR="008F24D9">
              <w:rPr>
                <w:szCs w:val="24"/>
              </w:rPr>
              <w:t>nuveiktų daugiau.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Joana Garnevičienė</w:t>
            </w: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6D9E" w14:textId="77777777" w:rsidR="00EF0A88" w:rsidRDefault="00EF0A88">
      <w:r>
        <w:separator/>
      </w:r>
    </w:p>
  </w:endnote>
  <w:endnote w:type="continuationSeparator" w:id="0">
    <w:p w14:paraId="31246B5C" w14:textId="77777777" w:rsidR="00EF0A88" w:rsidRDefault="00EF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6EC6" w14:textId="77777777" w:rsidR="00EF0A88" w:rsidRDefault="00EF0A88">
      <w:r>
        <w:separator/>
      </w:r>
    </w:p>
  </w:footnote>
  <w:footnote w:type="continuationSeparator" w:id="0">
    <w:p w14:paraId="7710EB47" w14:textId="77777777" w:rsidR="00EF0A88" w:rsidRDefault="00EF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545796498">
    <w:abstractNumId w:val="11"/>
  </w:num>
  <w:num w:numId="2" w16cid:durableId="1155344237">
    <w:abstractNumId w:val="3"/>
  </w:num>
  <w:num w:numId="3" w16cid:durableId="646398617">
    <w:abstractNumId w:val="6"/>
  </w:num>
  <w:num w:numId="4" w16cid:durableId="927034813">
    <w:abstractNumId w:val="12"/>
  </w:num>
  <w:num w:numId="5" w16cid:durableId="140196247">
    <w:abstractNumId w:val="9"/>
  </w:num>
  <w:num w:numId="6" w16cid:durableId="953947612">
    <w:abstractNumId w:val="13"/>
  </w:num>
  <w:num w:numId="7" w16cid:durableId="449249929">
    <w:abstractNumId w:val="5"/>
  </w:num>
  <w:num w:numId="8" w16cid:durableId="192157128">
    <w:abstractNumId w:val="14"/>
  </w:num>
  <w:num w:numId="9" w16cid:durableId="2106611411">
    <w:abstractNumId w:val="0"/>
  </w:num>
  <w:num w:numId="10" w16cid:durableId="1966813506">
    <w:abstractNumId w:val="2"/>
  </w:num>
  <w:num w:numId="11" w16cid:durableId="1389501120">
    <w:abstractNumId w:val="7"/>
  </w:num>
  <w:num w:numId="12" w16cid:durableId="1088192367">
    <w:abstractNumId w:val="1"/>
  </w:num>
  <w:num w:numId="13" w16cid:durableId="872228162">
    <w:abstractNumId w:val="10"/>
  </w:num>
  <w:num w:numId="14" w16cid:durableId="1782147457">
    <w:abstractNumId w:val="8"/>
  </w:num>
  <w:num w:numId="15" w16cid:durableId="134698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26EAD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12C6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4572"/>
    <w:rsid w:val="00245C83"/>
    <w:rsid w:val="002475E3"/>
    <w:rsid w:val="002519AA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6078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77A5F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2A3C"/>
    <w:rsid w:val="00433350"/>
    <w:rsid w:val="004374D2"/>
    <w:rsid w:val="0044171D"/>
    <w:rsid w:val="0044460B"/>
    <w:rsid w:val="00444870"/>
    <w:rsid w:val="0045293F"/>
    <w:rsid w:val="00454E5B"/>
    <w:rsid w:val="00456AF4"/>
    <w:rsid w:val="00460214"/>
    <w:rsid w:val="00464A3C"/>
    <w:rsid w:val="004661F2"/>
    <w:rsid w:val="004678CE"/>
    <w:rsid w:val="004728E3"/>
    <w:rsid w:val="004806B5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0CED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3FC"/>
    <w:rsid w:val="00710E3A"/>
    <w:rsid w:val="007119FA"/>
    <w:rsid w:val="00712B52"/>
    <w:rsid w:val="00713404"/>
    <w:rsid w:val="007137BC"/>
    <w:rsid w:val="00714216"/>
    <w:rsid w:val="00714A16"/>
    <w:rsid w:val="0071749F"/>
    <w:rsid w:val="00721515"/>
    <w:rsid w:val="00722697"/>
    <w:rsid w:val="0072415A"/>
    <w:rsid w:val="00726FEF"/>
    <w:rsid w:val="00731E72"/>
    <w:rsid w:val="0074176E"/>
    <w:rsid w:val="007445D9"/>
    <w:rsid w:val="0074505D"/>
    <w:rsid w:val="00745EBC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239"/>
    <w:rsid w:val="007C582B"/>
    <w:rsid w:val="007C5C3E"/>
    <w:rsid w:val="007D37D0"/>
    <w:rsid w:val="007D4102"/>
    <w:rsid w:val="007D437D"/>
    <w:rsid w:val="007D48C7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1552A"/>
    <w:rsid w:val="00822F9C"/>
    <w:rsid w:val="00827BE2"/>
    <w:rsid w:val="008303D6"/>
    <w:rsid w:val="00835DEA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6ECF"/>
    <w:rsid w:val="008A77DD"/>
    <w:rsid w:val="008B2BCD"/>
    <w:rsid w:val="008B4308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24D9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27699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420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BF7307"/>
    <w:rsid w:val="00C00DC8"/>
    <w:rsid w:val="00C01551"/>
    <w:rsid w:val="00C018EA"/>
    <w:rsid w:val="00C077D2"/>
    <w:rsid w:val="00C10324"/>
    <w:rsid w:val="00C108BB"/>
    <w:rsid w:val="00C12D3A"/>
    <w:rsid w:val="00C14D11"/>
    <w:rsid w:val="00C16BE2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97195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166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4BCF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5736B"/>
    <w:rsid w:val="00D57BB6"/>
    <w:rsid w:val="00D65BC9"/>
    <w:rsid w:val="00D714AA"/>
    <w:rsid w:val="00D74AB4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3092"/>
    <w:rsid w:val="00EE5921"/>
    <w:rsid w:val="00EE6510"/>
    <w:rsid w:val="00EE670B"/>
    <w:rsid w:val="00EE6C03"/>
    <w:rsid w:val="00EF0A88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3953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90EE-4725-4BE4-86B3-B00BCBDC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Joana Garnevičienė</cp:lastModifiedBy>
  <cp:revision>17</cp:revision>
  <cp:lastPrinted>2021-12-17T08:17:00Z</cp:lastPrinted>
  <dcterms:created xsi:type="dcterms:W3CDTF">2024-01-03T09:06:00Z</dcterms:created>
  <dcterms:modified xsi:type="dcterms:W3CDTF">2024-01-03T09:17:00Z</dcterms:modified>
</cp:coreProperties>
</file>