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E87A8A" w:rsidRDefault="004022FE">
            <w:pPr>
              <w:rPr>
                <w:szCs w:val="24"/>
              </w:rPr>
            </w:pPr>
            <w:r>
              <w:rPr>
                <w:szCs w:val="24"/>
              </w:rPr>
              <w:t>Užsienio (rusų) kalba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022FE" w:rsidRDefault="004022FE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4022FE">
              <w:rPr>
                <w:rFonts w:cs="Times New Roman"/>
                <w:szCs w:val="24"/>
              </w:rPr>
              <w:t>Здоровый</w:t>
            </w:r>
            <w:proofErr w:type="spellEnd"/>
            <w:r w:rsidRPr="004022F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22FE">
              <w:rPr>
                <w:rFonts w:cs="Times New Roman"/>
                <w:szCs w:val="24"/>
              </w:rPr>
              <w:t>образ</w:t>
            </w:r>
            <w:proofErr w:type="spellEnd"/>
            <w:r w:rsidRPr="004022F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22FE">
              <w:rPr>
                <w:rFonts w:cs="Times New Roman"/>
                <w:szCs w:val="24"/>
              </w:rPr>
              <w:t>жизни</w:t>
            </w:r>
            <w:proofErr w:type="spellEnd"/>
            <w:r w:rsidRPr="004022FE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  <w:lang w:val="ru-RU"/>
              </w:rPr>
              <w:t>Сбалансированное питание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Pr="004022FE" w:rsidRDefault="004022F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IV </w:t>
            </w:r>
            <w:proofErr w:type="spellStart"/>
            <w:r>
              <w:rPr>
                <w:bCs/>
                <w:szCs w:val="24"/>
              </w:rPr>
              <w:t>a,b</w:t>
            </w:r>
            <w:proofErr w:type="spellEnd"/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487738" w:rsidRDefault="00B870DB" w:rsidP="0033502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</w:t>
            </w:r>
            <w:r w:rsidR="00335024" w:rsidRPr="00335024">
              <w:rPr>
                <w:bCs/>
                <w:szCs w:val="24"/>
              </w:rPr>
              <w:t>omunikavimo, pažinimo, kūrybiškumo, skaitmeninė socialinė</w:t>
            </w:r>
            <w:r w:rsidR="00335024">
              <w:rPr>
                <w:bCs/>
                <w:szCs w:val="24"/>
              </w:rPr>
              <w:t>, emocinė ir sveikos gyvensenos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4B3857" w:rsidP="004B385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Dirbdami grupėse </w:t>
            </w:r>
            <w:r w:rsidR="00B870DB">
              <w:rPr>
                <w:rFonts w:cs="Times New Roman"/>
                <w:bCs/>
                <w:szCs w:val="24"/>
              </w:rPr>
              <w:t xml:space="preserve">ir </w:t>
            </w:r>
            <w:r>
              <w:rPr>
                <w:rFonts w:cs="Times New Roman"/>
                <w:bCs/>
                <w:szCs w:val="24"/>
              </w:rPr>
              <w:t xml:space="preserve">remdamiesi pamokos medžiaga kalbės apie tautinius ir </w:t>
            </w:r>
            <w:r w:rsidR="00B870DB">
              <w:rPr>
                <w:rFonts w:cs="Times New Roman"/>
                <w:bCs/>
                <w:szCs w:val="24"/>
              </w:rPr>
              <w:t>mėgstamus patiekalus, išmoks aps</w:t>
            </w:r>
            <w:r>
              <w:rPr>
                <w:rFonts w:cs="Times New Roman"/>
                <w:bCs/>
                <w:szCs w:val="24"/>
              </w:rPr>
              <w:t>kaičiuoti kalorijas ir sudaryti pietų valgiaraštį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487738" w:rsidRDefault="00CB2C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Biologija. Produktai ir jų maistingos medžiagos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CB2CEE" w:rsidP="004062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Parengs pateiktį apie Lietuvos tautinius ir savo mėgstamus</w:t>
            </w:r>
            <w:r w:rsidR="0040626E">
              <w:rPr>
                <w:bCs/>
                <w:szCs w:val="24"/>
              </w:rPr>
              <w:t xml:space="preserve"> patiekalus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B870DB" w:rsidP="00CB2C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Sukurs vaizdo klipą</w:t>
            </w:r>
            <w:r w:rsidR="00CB2CEE">
              <w:rPr>
                <w:bCs/>
                <w:szCs w:val="24"/>
              </w:rPr>
              <w:t xml:space="preserve"> apie sveiką mitybą 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B870DB">
            <w:pPr>
              <w:rPr>
                <w:szCs w:val="24"/>
              </w:rPr>
            </w:pPr>
            <w:r>
              <w:rPr>
                <w:szCs w:val="24"/>
              </w:rPr>
              <w:t xml:space="preserve">Sukurs pateiktį ir vaizdo </w:t>
            </w:r>
            <w:bookmarkStart w:id="0" w:name="_GoBack"/>
            <w:bookmarkEnd w:id="0"/>
            <w:r w:rsidR="00CB2CEE">
              <w:rPr>
                <w:szCs w:val="24"/>
              </w:rPr>
              <w:t>klipą, apipavidalins valgiaraštį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:rsidR="00487738" w:rsidRPr="0045698C" w:rsidRDefault="0040626E" w:rsidP="0040626E">
            <w:pPr>
              <w:rPr>
                <w:szCs w:val="24"/>
              </w:rPr>
            </w:pPr>
            <w:r>
              <w:rPr>
                <w:szCs w:val="24"/>
              </w:rPr>
              <w:t>Pagal formulę skaičiuos kalorijų, angliavandenių, riebalų ir baltymų kiekį produktuose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40626E" w:rsidP="004569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Mokės sudaryti sveikos mitybos planą</w:t>
            </w:r>
          </w:p>
        </w:tc>
      </w:tr>
      <w:tr w:rsidR="00487738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87738" w:rsidRPr="00965364" w:rsidRDefault="00392FA1">
            <w:pPr>
              <w:rPr>
                <w:szCs w:val="24"/>
              </w:rPr>
            </w:pPr>
            <w:r>
              <w:rPr>
                <w:szCs w:val="24"/>
              </w:rPr>
              <w:t>2024-03-07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Default="002D1D9F" w:rsidP="002D1D9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 kabinetas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Default="002D1D9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min.</w:t>
            </w:r>
          </w:p>
        </w:tc>
      </w:tr>
      <w:tr w:rsidR="00487738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487738" w:rsidRDefault="002D1D9F" w:rsidP="009C23CD">
            <w:pPr>
              <w:rPr>
                <w:b/>
                <w:szCs w:val="24"/>
              </w:rPr>
            </w:pPr>
            <w:r w:rsidRPr="002D1D9F">
              <w:rPr>
                <w:b/>
                <w:szCs w:val="24"/>
              </w:rPr>
              <w:t>Ignalinos Česlovo Kudabos gimnazij</w:t>
            </w:r>
            <w:r>
              <w:rPr>
                <w:b/>
                <w:szCs w:val="24"/>
              </w:rPr>
              <w:t>a</w:t>
            </w:r>
          </w:p>
        </w:tc>
      </w:tr>
      <w:tr w:rsidR="00487738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45698C" w:rsidRDefault="00487738" w:rsidP="009C23CD">
            <w:pPr>
              <w:rPr>
                <w:szCs w:val="24"/>
              </w:rPr>
            </w:pPr>
          </w:p>
        </w:tc>
      </w:tr>
      <w:tr w:rsidR="00487738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9C23CD" w:rsidRDefault="00487738" w:rsidP="009C23CD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280E6F"/>
    <w:rsid w:val="002D1D9F"/>
    <w:rsid w:val="0032498B"/>
    <w:rsid w:val="00335024"/>
    <w:rsid w:val="00392FA1"/>
    <w:rsid w:val="003B7A24"/>
    <w:rsid w:val="003D02DE"/>
    <w:rsid w:val="004022FE"/>
    <w:rsid w:val="0040626E"/>
    <w:rsid w:val="004426DC"/>
    <w:rsid w:val="0045698C"/>
    <w:rsid w:val="00487738"/>
    <w:rsid w:val="004B3857"/>
    <w:rsid w:val="00500E33"/>
    <w:rsid w:val="006B2205"/>
    <w:rsid w:val="006E337C"/>
    <w:rsid w:val="007C3FAF"/>
    <w:rsid w:val="00862F2C"/>
    <w:rsid w:val="00924E21"/>
    <w:rsid w:val="00965364"/>
    <w:rsid w:val="009C23CD"/>
    <w:rsid w:val="00A13C6E"/>
    <w:rsid w:val="00A31DB6"/>
    <w:rsid w:val="00A53721"/>
    <w:rsid w:val="00A67818"/>
    <w:rsid w:val="00B40337"/>
    <w:rsid w:val="00B85F2B"/>
    <w:rsid w:val="00B870DB"/>
    <w:rsid w:val="00C106F9"/>
    <w:rsid w:val="00CB2CEE"/>
    <w:rsid w:val="00CF77DF"/>
    <w:rsid w:val="00D03F09"/>
    <w:rsid w:val="00D13147"/>
    <w:rsid w:val="00D90395"/>
    <w:rsid w:val="00DB7088"/>
    <w:rsid w:val="00DF4BA9"/>
    <w:rsid w:val="00E0668A"/>
    <w:rsid w:val="00E6685B"/>
    <w:rsid w:val="00E858E4"/>
    <w:rsid w:val="00E87A8A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11</cp:revision>
  <dcterms:created xsi:type="dcterms:W3CDTF">2024-03-14T06:28:00Z</dcterms:created>
  <dcterms:modified xsi:type="dcterms:W3CDTF">2024-04-09T11:19:00Z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