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3CA6" w14:textId="77777777" w:rsidR="00E6685B" w:rsidRDefault="00094A6D" w:rsidP="005D08BE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13F76F4B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1675528F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„Pagal STEAM ugdymo metodą pravestų pamokų skaičius“ apskaičiuoti</w:t>
      </w:r>
    </w:p>
    <w:p w14:paraId="2DED0846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3"/>
        <w:gridCol w:w="3096"/>
        <w:gridCol w:w="6089"/>
      </w:tblGrid>
      <w:tr w:rsidR="007C3FAF" w14:paraId="70569AF1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7963347A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6DE11E5C" w14:textId="4C092EE0" w:rsidR="007C3FAF" w:rsidRDefault="00470C8F" w:rsidP="007C3FA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Technologijos</w:t>
            </w:r>
          </w:p>
        </w:tc>
      </w:tr>
      <w:tr w:rsidR="00055687" w14:paraId="61F67B85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45830291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4E06479F" w14:textId="691F9AC2" w:rsidR="00055687" w:rsidRPr="003D5C31" w:rsidRDefault="003D5C31" w:rsidP="008D6C98">
            <w:pPr>
              <w:rPr>
                <w:rFonts w:cs="Times New Roman"/>
                <w:b/>
                <w:szCs w:val="24"/>
              </w:rPr>
            </w:pPr>
            <w:r w:rsidRPr="003D5C31">
              <w:rPr>
                <w:rFonts w:cs="Times New Roman"/>
                <w:color w:val="333333"/>
                <w:shd w:val="clear" w:color="auto" w:fill="FFFFFF"/>
              </w:rPr>
              <w:t>Nagrinėjamas medienos (pavyzdžiui, medienos plokštės, klijuota mediena), metalų ir jų lydinių, polimerų, kompozitų ir kt. konstrukcinių medžiagų paruošimas, savybės, paskirtis, pritaikymo pavyzdžiai. </w:t>
            </w:r>
          </w:p>
        </w:tc>
      </w:tr>
      <w:tr w:rsidR="00055687" w14:paraId="6DC41E83" w14:textId="77777777" w:rsidTr="0032498B">
        <w:trPr>
          <w:trHeight w:val="438"/>
        </w:trPr>
        <w:tc>
          <w:tcPr>
            <w:tcW w:w="3539" w:type="dxa"/>
            <w:gridSpan w:val="2"/>
            <w:vAlign w:val="center"/>
          </w:tcPr>
          <w:p w14:paraId="47ED9893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01031187" w14:textId="5CF3F7A5" w:rsidR="00055687" w:rsidRPr="00250C49" w:rsidRDefault="003D5C31" w:rsidP="008D6C98">
            <w:pPr>
              <w:rPr>
                <w:bCs/>
                <w:szCs w:val="24"/>
              </w:rPr>
            </w:pPr>
            <w:proofErr w:type="spellStart"/>
            <w:r w:rsidRPr="00250C49">
              <w:rPr>
                <w:bCs/>
                <w:szCs w:val="24"/>
              </w:rPr>
              <w:t>IIg</w:t>
            </w:r>
            <w:proofErr w:type="spellEnd"/>
          </w:p>
        </w:tc>
      </w:tr>
      <w:tr w:rsidR="00055687" w14:paraId="2F1EA334" w14:textId="77777777" w:rsidTr="00280E6F">
        <w:trPr>
          <w:trHeight w:val="802"/>
        </w:trPr>
        <w:tc>
          <w:tcPr>
            <w:tcW w:w="3539" w:type="dxa"/>
            <w:gridSpan w:val="2"/>
            <w:vAlign w:val="center"/>
          </w:tcPr>
          <w:p w14:paraId="17D389D2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295AF078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20C7E165" w14:textId="72F644CC" w:rsidR="00055687" w:rsidRPr="00250C49" w:rsidRDefault="003D5C31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 xml:space="preserve">Gebės atpažinti ir kūrybiškai taikyti įvairias konstrukcines medžiagas ir jų kombinacijas inžinerinėje kūryboje. </w:t>
            </w:r>
          </w:p>
        </w:tc>
      </w:tr>
      <w:tr w:rsidR="00055687" w14:paraId="72D4CAC4" w14:textId="77777777" w:rsidTr="00280E6F">
        <w:trPr>
          <w:trHeight w:val="841"/>
        </w:trPr>
        <w:tc>
          <w:tcPr>
            <w:tcW w:w="3539" w:type="dxa"/>
            <w:gridSpan w:val="2"/>
            <w:vAlign w:val="center"/>
          </w:tcPr>
          <w:p w14:paraId="4567CE9E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3A6E5D3D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36FBBED5" w14:textId="35396BD3" w:rsidR="00055687" w:rsidRPr="00250C49" w:rsidRDefault="003D5C31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Išmoks taikyti įvairių konstrukcinių medžiagų savybes savo buityje.</w:t>
            </w:r>
          </w:p>
        </w:tc>
      </w:tr>
      <w:tr w:rsidR="00A53721" w14:paraId="0DA06FDC" w14:textId="77777777" w:rsidTr="0032498B">
        <w:trPr>
          <w:trHeight w:val="1196"/>
        </w:trPr>
        <w:tc>
          <w:tcPr>
            <w:tcW w:w="443" w:type="dxa"/>
            <w:vMerge w:val="restart"/>
            <w:vAlign w:val="center"/>
          </w:tcPr>
          <w:p w14:paraId="6873B5CA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S</w:t>
            </w:r>
          </w:p>
          <w:p w14:paraId="3A11F880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T</w:t>
            </w:r>
          </w:p>
          <w:p w14:paraId="5E77127A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E</w:t>
            </w:r>
          </w:p>
          <w:p w14:paraId="190CB335" w14:textId="77777777" w:rsidR="00A53721" w:rsidRDefault="00A53721" w:rsidP="00A53721">
            <w:pPr>
              <w:jc w:val="center"/>
              <w:rPr>
                <w:b/>
              </w:rPr>
            </w:pPr>
            <w:r w:rsidRPr="00A53721">
              <w:rPr>
                <w:b/>
              </w:rPr>
              <w:t>A</w:t>
            </w:r>
          </w:p>
          <w:p w14:paraId="1743A66A" w14:textId="77777777" w:rsidR="00A53721" w:rsidRPr="007C3FAF" w:rsidRDefault="00A53721" w:rsidP="00A53721">
            <w:pPr>
              <w:jc w:val="center"/>
              <w:rPr>
                <w:b/>
                <w:szCs w:val="24"/>
              </w:rPr>
            </w:pPr>
            <w:r w:rsidRPr="00A53721">
              <w:rPr>
                <w:b/>
              </w:rPr>
              <w:t>M</w:t>
            </w:r>
          </w:p>
        </w:tc>
        <w:tc>
          <w:tcPr>
            <w:tcW w:w="3096" w:type="dxa"/>
            <w:vAlign w:val="center"/>
          </w:tcPr>
          <w:p w14:paraId="1953DFCA" w14:textId="77777777" w:rsidR="00A53721" w:rsidRPr="00A53721" w:rsidRDefault="00A53721" w:rsidP="00A53721">
            <w:pPr>
              <w:rPr>
                <w:b/>
                <w:szCs w:val="24"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S</w:t>
            </w:r>
            <w:r w:rsidRPr="00A53721">
              <w:rPr>
                <w:b/>
                <w:i/>
                <w:iCs/>
              </w:rPr>
              <w:t>cience</w:t>
            </w:r>
            <w:proofErr w:type="spellEnd"/>
            <w:r w:rsidRPr="00A53721">
              <w:rPr>
                <w:b/>
              </w:rPr>
              <w:t xml:space="preserve"> – g</w:t>
            </w:r>
            <w:r w:rsidRPr="00A53721">
              <w:rPr>
                <w:b/>
                <w:iCs/>
              </w:rPr>
              <w:t>amtos mokslai</w:t>
            </w:r>
          </w:p>
        </w:tc>
        <w:tc>
          <w:tcPr>
            <w:tcW w:w="6089" w:type="dxa"/>
          </w:tcPr>
          <w:p w14:paraId="41BD1376" w14:textId="73500AA4" w:rsidR="00A53721" w:rsidRPr="00250C49" w:rsidRDefault="003D5C31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Tirs konstrukcinių medžiagų fizines ir chemines savybes, nustatys medienos rūšis ir paplitimą Lietuvos miškuose.</w:t>
            </w:r>
          </w:p>
        </w:tc>
      </w:tr>
      <w:tr w:rsidR="00A53721" w14:paraId="3FBED162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5EF0042A" w14:textId="77777777" w:rsidR="00A53721" w:rsidRDefault="00A53721" w:rsidP="008D6C98"/>
        </w:tc>
        <w:tc>
          <w:tcPr>
            <w:tcW w:w="3096" w:type="dxa"/>
            <w:vAlign w:val="center"/>
          </w:tcPr>
          <w:p w14:paraId="38DCB6C5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T</w:t>
            </w:r>
            <w:r w:rsidRPr="00A53721">
              <w:rPr>
                <w:b/>
                <w:i/>
                <w:iCs/>
              </w:rPr>
              <w:t>echnology</w:t>
            </w:r>
            <w:proofErr w:type="spellEnd"/>
            <w:r w:rsidRPr="00A53721">
              <w:rPr>
                <w:b/>
                <w:iCs/>
              </w:rPr>
              <w:t xml:space="preserve"> – technologijos </w:t>
            </w:r>
          </w:p>
          <w:p w14:paraId="065C728B" w14:textId="77777777" w:rsidR="00A53721" w:rsidRPr="007C3FAF" w:rsidRDefault="00A53721" w:rsidP="00D90395">
            <w:pPr>
              <w:rPr>
                <w:b/>
                <w:szCs w:val="24"/>
              </w:rPr>
            </w:pPr>
            <w:r>
              <w:rPr>
                <w:iCs/>
                <w:sz w:val="20"/>
                <w:szCs w:val="20"/>
              </w:rPr>
              <w:t>T</w:t>
            </w:r>
            <w:r w:rsidRPr="00A53721">
              <w:rPr>
                <w:iCs/>
                <w:sz w:val="20"/>
                <w:szCs w:val="20"/>
              </w:rPr>
              <w:t xml:space="preserve">inka tiek paprastos, tiek </w:t>
            </w:r>
            <w:proofErr w:type="spellStart"/>
            <w:r w:rsidRPr="00A53721">
              <w:rPr>
                <w:iCs/>
                <w:sz w:val="20"/>
                <w:szCs w:val="20"/>
              </w:rPr>
              <w:t>išmanio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sios</w:t>
            </w:r>
            <w:proofErr w:type="spellEnd"/>
            <w:r w:rsidR="00D90395">
              <w:rPr>
                <w:iCs/>
                <w:sz w:val="20"/>
                <w:szCs w:val="20"/>
              </w:rPr>
              <w:t>:</w:t>
            </w:r>
            <w:r w:rsidRPr="00A53721">
              <w:rPr>
                <w:iCs/>
                <w:sz w:val="20"/>
                <w:szCs w:val="20"/>
              </w:rPr>
              <w:t xml:space="preserve"> darbas kompiuteriu, </w:t>
            </w:r>
            <w:proofErr w:type="spellStart"/>
            <w:r w:rsidRPr="00A53721">
              <w:rPr>
                <w:iCs/>
                <w:sz w:val="20"/>
                <w:szCs w:val="20"/>
              </w:rPr>
              <w:t>informa</w:t>
            </w:r>
            <w:r w:rsidR="00D90395"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cijos</w:t>
            </w:r>
            <w:proofErr w:type="spellEnd"/>
            <w:r w:rsidRPr="00A53721">
              <w:rPr>
                <w:iCs/>
                <w:sz w:val="20"/>
                <w:szCs w:val="20"/>
              </w:rPr>
              <w:t xml:space="preserve"> paieška internet</w:t>
            </w:r>
            <w:r w:rsidR="00D90395">
              <w:rPr>
                <w:iCs/>
                <w:sz w:val="20"/>
                <w:szCs w:val="20"/>
              </w:rPr>
              <w:t>e ir kt.</w:t>
            </w:r>
          </w:p>
        </w:tc>
        <w:tc>
          <w:tcPr>
            <w:tcW w:w="6089" w:type="dxa"/>
          </w:tcPr>
          <w:p w14:paraId="23A30335" w14:textId="649A423A" w:rsidR="00A53721" w:rsidRPr="00250C49" w:rsidRDefault="003D5C31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Atras technologijas, kurios padeda pagerinti natūralias medienos savybes.</w:t>
            </w:r>
          </w:p>
        </w:tc>
      </w:tr>
      <w:tr w:rsidR="00A53721" w14:paraId="42589D16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1673813C" w14:textId="77777777" w:rsidR="00A53721" w:rsidRDefault="00A53721" w:rsidP="008D6C98"/>
        </w:tc>
        <w:tc>
          <w:tcPr>
            <w:tcW w:w="3096" w:type="dxa"/>
            <w:vAlign w:val="center"/>
          </w:tcPr>
          <w:p w14:paraId="68318C19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E</w:t>
            </w:r>
            <w:r w:rsidRPr="00A53721">
              <w:rPr>
                <w:b/>
                <w:i/>
                <w:iCs/>
              </w:rPr>
              <w:t>ngineering</w:t>
            </w:r>
            <w:proofErr w:type="spellEnd"/>
            <w:r w:rsidRPr="00A53721">
              <w:rPr>
                <w:b/>
                <w:iCs/>
              </w:rPr>
              <w:t xml:space="preserve"> – inžinerija </w:t>
            </w:r>
          </w:p>
          <w:p w14:paraId="4FD888DA" w14:textId="77777777" w:rsidR="00A53721" w:rsidRPr="00A53721" w:rsidRDefault="00A53721" w:rsidP="00D90395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Praktinis žinių taikymas įvairiose technikos sferose, įvairių įtaisų, technologinių sistemų ir procesų projektavimas, kūrimas</w:t>
            </w:r>
            <w:r w:rsidR="00D90395">
              <w:rPr>
                <w:iCs/>
                <w:sz w:val="20"/>
                <w:szCs w:val="20"/>
              </w:rPr>
              <w:t xml:space="preserve"> </w:t>
            </w:r>
            <w:r w:rsidRPr="00A53721">
              <w:rPr>
                <w:iCs/>
                <w:sz w:val="20"/>
                <w:szCs w:val="20"/>
              </w:rPr>
              <w:t>ir pan.</w:t>
            </w:r>
          </w:p>
        </w:tc>
        <w:tc>
          <w:tcPr>
            <w:tcW w:w="6089" w:type="dxa"/>
          </w:tcPr>
          <w:p w14:paraId="4106F101" w14:textId="2C000085" w:rsidR="00A53721" w:rsidRPr="00250C49" w:rsidRDefault="003D5C31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Suprojektuos ir nubraižys dirbinį, kurį turės pagaminti.</w:t>
            </w:r>
          </w:p>
        </w:tc>
      </w:tr>
      <w:tr w:rsidR="00A53721" w14:paraId="7310464F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5C8F3A25" w14:textId="77777777" w:rsidR="00A53721" w:rsidRDefault="00A53721" w:rsidP="008D6C98"/>
        </w:tc>
        <w:tc>
          <w:tcPr>
            <w:tcW w:w="3096" w:type="dxa"/>
            <w:vAlign w:val="center"/>
          </w:tcPr>
          <w:p w14:paraId="7DB67F85" w14:textId="77777777" w:rsidR="00A53721" w:rsidRPr="00A53721" w:rsidRDefault="00A53721" w:rsidP="008D6C98">
            <w:pPr>
              <w:rPr>
                <w:b/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A</w:t>
            </w:r>
            <w:r w:rsidRPr="00A53721">
              <w:rPr>
                <w:b/>
                <w:i/>
                <w:iCs/>
              </w:rPr>
              <w:t>rts</w:t>
            </w:r>
            <w:proofErr w:type="spellEnd"/>
            <w:r w:rsidRPr="00A53721">
              <w:rPr>
                <w:b/>
                <w:iCs/>
              </w:rPr>
              <w:t xml:space="preserve"> – menai ir kūryba </w:t>
            </w:r>
          </w:p>
          <w:p w14:paraId="5D47089A" w14:textId="77777777" w:rsidR="00A53721" w:rsidRPr="00A53721" w:rsidRDefault="00A53721" w:rsidP="00A53721">
            <w:pPr>
              <w:rPr>
                <w:b/>
                <w:sz w:val="20"/>
                <w:szCs w:val="20"/>
              </w:rPr>
            </w:pPr>
            <w:r w:rsidRPr="00A53721">
              <w:rPr>
                <w:iCs/>
                <w:sz w:val="20"/>
                <w:szCs w:val="20"/>
              </w:rPr>
              <w:t>Gali būti tiesiog kūrybiškumo ugdymas</w:t>
            </w:r>
          </w:p>
        </w:tc>
        <w:tc>
          <w:tcPr>
            <w:tcW w:w="6089" w:type="dxa"/>
          </w:tcPr>
          <w:p w14:paraId="0921DC62" w14:textId="3BDFE307" w:rsidR="00A53721" w:rsidRPr="00250C49" w:rsidRDefault="003D5C31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Suprojektuos gaminį, kuris atitiktų dizaino ir estetikos reikalavimus.</w:t>
            </w:r>
          </w:p>
        </w:tc>
      </w:tr>
      <w:tr w:rsidR="00A53721" w14:paraId="1DAF96BF" w14:textId="77777777" w:rsidTr="0032498B">
        <w:trPr>
          <w:trHeight w:val="1196"/>
        </w:trPr>
        <w:tc>
          <w:tcPr>
            <w:tcW w:w="443" w:type="dxa"/>
            <w:vMerge/>
            <w:vAlign w:val="center"/>
          </w:tcPr>
          <w:p w14:paraId="52663311" w14:textId="77777777" w:rsidR="00A53721" w:rsidRDefault="00A53721" w:rsidP="008D6C98"/>
        </w:tc>
        <w:tc>
          <w:tcPr>
            <w:tcW w:w="3096" w:type="dxa"/>
            <w:vAlign w:val="center"/>
          </w:tcPr>
          <w:p w14:paraId="35C20272" w14:textId="77777777" w:rsidR="00D90395" w:rsidRDefault="00A53721" w:rsidP="00D90395">
            <w:pPr>
              <w:rPr>
                <w:iCs/>
              </w:rPr>
            </w:pPr>
            <w:proofErr w:type="spellStart"/>
            <w:r w:rsidRPr="00A53721">
              <w:rPr>
                <w:b/>
                <w:bCs/>
                <w:i/>
                <w:iCs/>
              </w:rPr>
              <w:t>M</w:t>
            </w:r>
            <w:r w:rsidRPr="00A53721">
              <w:rPr>
                <w:b/>
                <w:i/>
                <w:iCs/>
              </w:rPr>
              <w:t>ath</w:t>
            </w:r>
            <w:proofErr w:type="spellEnd"/>
            <w:r w:rsidRPr="00A53721">
              <w:rPr>
                <w:b/>
                <w:iCs/>
              </w:rPr>
              <w:t xml:space="preserve"> – matematika</w:t>
            </w:r>
            <w:r>
              <w:rPr>
                <w:iCs/>
              </w:rPr>
              <w:t xml:space="preserve"> </w:t>
            </w:r>
          </w:p>
          <w:p w14:paraId="6EE49F23" w14:textId="77777777" w:rsidR="00A53721" w:rsidRPr="007C3FAF" w:rsidRDefault="00D90395" w:rsidP="00D90395">
            <w:pPr>
              <w:rPr>
                <w:b/>
                <w:szCs w:val="24"/>
              </w:rPr>
            </w:pPr>
            <w:r w:rsidRPr="00A53721">
              <w:rPr>
                <w:iCs/>
                <w:sz w:val="20"/>
                <w:szCs w:val="20"/>
              </w:rPr>
              <w:t xml:space="preserve">Įvairūs </w:t>
            </w:r>
            <w:r w:rsidR="00A53721" w:rsidRPr="00A53721">
              <w:rPr>
                <w:iCs/>
                <w:sz w:val="20"/>
                <w:szCs w:val="20"/>
              </w:rPr>
              <w:t>skaičiavimai</w:t>
            </w:r>
            <w:r>
              <w:rPr>
                <w:iCs/>
                <w:sz w:val="20"/>
                <w:szCs w:val="20"/>
              </w:rPr>
              <w:t xml:space="preserve"> ir / ar </w:t>
            </w:r>
            <w:proofErr w:type="spellStart"/>
            <w:r>
              <w:rPr>
                <w:iCs/>
                <w:sz w:val="20"/>
                <w:szCs w:val="20"/>
              </w:rPr>
              <w:t>m</w:t>
            </w:r>
            <w:r w:rsidRPr="00A53721">
              <w:rPr>
                <w:iCs/>
                <w:sz w:val="20"/>
                <w:szCs w:val="20"/>
              </w:rPr>
              <w:t>atema</w:t>
            </w:r>
            <w:r>
              <w:rPr>
                <w:iCs/>
                <w:sz w:val="20"/>
                <w:szCs w:val="20"/>
              </w:rPr>
              <w:t>-</w:t>
            </w:r>
            <w:r w:rsidRPr="00A53721">
              <w:rPr>
                <w:iCs/>
                <w:sz w:val="20"/>
                <w:szCs w:val="20"/>
              </w:rPr>
              <w:t>tinio</w:t>
            </w:r>
            <w:proofErr w:type="spellEnd"/>
            <w:r w:rsidRPr="00A53721">
              <w:rPr>
                <w:iCs/>
                <w:sz w:val="20"/>
                <w:szCs w:val="20"/>
              </w:rPr>
              <w:t>, loginio mąstymo ugdymas</w:t>
            </w:r>
          </w:p>
        </w:tc>
        <w:tc>
          <w:tcPr>
            <w:tcW w:w="6089" w:type="dxa"/>
          </w:tcPr>
          <w:p w14:paraId="53B9E5BE" w14:textId="5D560D93" w:rsidR="00A53721" w:rsidRPr="00250C49" w:rsidRDefault="003D5C31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Apskaičiuos medžiagų apdirbimo ir gaminio pagaminimo kaštus.</w:t>
            </w:r>
          </w:p>
        </w:tc>
      </w:tr>
      <w:tr w:rsidR="00D03F09" w14:paraId="2323C20F" w14:textId="77777777" w:rsidTr="0032498B">
        <w:trPr>
          <w:trHeight w:val="604"/>
        </w:trPr>
        <w:tc>
          <w:tcPr>
            <w:tcW w:w="3539" w:type="dxa"/>
            <w:gridSpan w:val="2"/>
            <w:vAlign w:val="center"/>
          </w:tcPr>
          <w:p w14:paraId="7436E65D" w14:textId="77777777" w:rsidR="00D03F09" w:rsidRDefault="00D03F09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79307AD6" w14:textId="77777777" w:rsidR="00D03F09" w:rsidRPr="007C3FAF" w:rsidRDefault="00D03F09" w:rsidP="00D03F09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53E56A16" w14:textId="1ADC43EC" w:rsidR="00D03F09" w:rsidRPr="00250C49" w:rsidRDefault="003D5C31" w:rsidP="00D03F09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Įgytos žinios padės suprasti daiktų, kurie mus supa, vertę.</w:t>
            </w:r>
          </w:p>
        </w:tc>
      </w:tr>
      <w:tr w:rsidR="00055687" w14:paraId="33E291BB" w14:textId="77777777" w:rsidTr="00D90395">
        <w:trPr>
          <w:trHeight w:val="420"/>
        </w:trPr>
        <w:tc>
          <w:tcPr>
            <w:tcW w:w="3539" w:type="dxa"/>
            <w:gridSpan w:val="2"/>
            <w:vAlign w:val="center"/>
          </w:tcPr>
          <w:p w14:paraId="2DD87ACA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64EB59D8" w14:textId="44A4788A" w:rsidR="00055687" w:rsidRPr="00250C49" w:rsidRDefault="003D5C31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2024-</w:t>
            </w:r>
            <w:r w:rsidR="005D08BE">
              <w:rPr>
                <w:bCs/>
                <w:szCs w:val="24"/>
              </w:rPr>
              <w:t>gegužės 24 d.</w:t>
            </w:r>
          </w:p>
        </w:tc>
      </w:tr>
      <w:tr w:rsidR="00280E6F" w14:paraId="639617F6" w14:textId="77777777" w:rsidTr="00D90395">
        <w:trPr>
          <w:trHeight w:val="555"/>
        </w:trPr>
        <w:tc>
          <w:tcPr>
            <w:tcW w:w="3539" w:type="dxa"/>
            <w:gridSpan w:val="2"/>
            <w:vAlign w:val="center"/>
          </w:tcPr>
          <w:p w14:paraId="15FD79BE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38343A73" w14:textId="77777777" w:rsidR="00280E6F" w:rsidRDefault="00280E6F" w:rsidP="00280E6F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6B3321B" w14:textId="33BA59F1" w:rsidR="00280E6F" w:rsidRPr="00250C49" w:rsidRDefault="00250C49" w:rsidP="00280E6F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Technologijų klasė.</w:t>
            </w:r>
          </w:p>
        </w:tc>
      </w:tr>
      <w:tr w:rsidR="00055687" w14:paraId="05A0412F" w14:textId="77777777" w:rsidTr="00D90395">
        <w:trPr>
          <w:trHeight w:val="438"/>
        </w:trPr>
        <w:tc>
          <w:tcPr>
            <w:tcW w:w="3539" w:type="dxa"/>
            <w:gridSpan w:val="2"/>
            <w:vAlign w:val="center"/>
          </w:tcPr>
          <w:p w14:paraId="102236A0" w14:textId="77777777" w:rsidR="00A31DB6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="00A31DB6">
              <w:rPr>
                <w:b/>
                <w:szCs w:val="24"/>
              </w:rPr>
              <w:t>rukmė</w:t>
            </w:r>
          </w:p>
          <w:p w14:paraId="0B964E14" w14:textId="77777777" w:rsidR="00055687" w:rsidRDefault="00A31DB6" w:rsidP="00A31DB6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203E005A" w14:textId="26219D45" w:rsidR="00055687" w:rsidRPr="00250C49" w:rsidRDefault="00250C49" w:rsidP="008D6C98">
            <w:pPr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45 min.</w:t>
            </w:r>
          </w:p>
        </w:tc>
      </w:tr>
      <w:tr w:rsidR="00055687" w14:paraId="48DFAA7D" w14:textId="77777777" w:rsidTr="00D90395">
        <w:trPr>
          <w:trHeight w:val="416"/>
        </w:trPr>
        <w:tc>
          <w:tcPr>
            <w:tcW w:w="3539" w:type="dxa"/>
            <w:gridSpan w:val="2"/>
            <w:vAlign w:val="center"/>
          </w:tcPr>
          <w:p w14:paraId="6FF15C4C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196EC09B" w14:textId="6DEC5C3B" w:rsidR="00055687" w:rsidRPr="00250C49" w:rsidRDefault="00250C49" w:rsidP="008D6C98">
            <w:pPr>
              <w:jc w:val="center"/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Ignalinos r. Didžiasalio „Ryto“</w:t>
            </w:r>
            <w:r>
              <w:rPr>
                <w:bCs/>
                <w:szCs w:val="24"/>
              </w:rPr>
              <w:t xml:space="preserve"> </w:t>
            </w:r>
            <w:r w:rsidRPr="00250C49">
              <w:rPr>
                <w:bCs/>
                <w:szCs w:val="24"/>
              </w:rPr>
              <w:t>gimnazija.</w:t>
            </w:r>
          </w:p>
        </w:tc>
      </w:tr>
      <w:tr w:rsidR="00862F2C" w14:paraId="19DDDF9B" w14:textId="77777777" w:rsidTr="006B2205">
        <w:trPr>
          <w:trHeight w:val="82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479C4F62" w14:textId="77777777" w:rsidR="00862F2C" w:rsidRPr="007C3FAF" w:rsidRDefault="00862F2C" w:rsidP="00D03F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</w:t>
            </w:r>
            <w:r w:rsidR="00D03F09">
              <w:rPr>
                <w:b/>
                <w:szCs w:val="24"/>
              </w:rPr>
              <w:t>tarimai</w:t>
            </w:r>
            <w:r>
              <w:rPr>
                <w:b/>
                <w:szCs w:val="24"/>
              </w:rPr>
              <w:t xml:space="preserve"> po pamokos / ugdymo veiklos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29E3180" w14:textId="77777777" w:rsidR="00862F2C" w:rsidRPr="00250C49" w:rsidRDefault="00862F2C" w:rsidP="008D6C98">
            <w:pPr>
              <w:jc w:val="center"/>
              <w:rPr>
                <w:bCs/>
                <w:szCs w:val="24"/>
              </w:rPr>
            </w:pPr>
          </w:p>
        </w:tc>
      </w:tr>
      <w:tr w:rsidR="00862F2C" w14:paraId="09BE7D06" w14:textId="77777777" w:rsidTr="006B2205">
        <w:trPr>
          <w:trHeight w:val="50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FD80A8F" w14:textId="77777777" w:rsidR="00862F2C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E19F434" w14:textId="77777777" w:rsidR="00A31DB6" w:rsidRDefault="00A31DB6" w:rsidP="008D6C98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4BA4A3A" w14:textId="7E6B1AB4" w:rsidR="00862F2C" w:rsidRPr="00250C49" w:rsidRDefault="00250C49" w:rsidP="008D6C98">
            <w:pPr>
              <w:jc w:val="center"/>
              <w:rPr>
                <w:bCs/>
                <w:szCs w:val="24"/>
              </w:rPr>
            </w:pPr>
            <w:r w:rsidRPr="00250C49">
              <w:rPr>
                <w:bCs/>
                <w:szCs w:val="24"/>
              </w:rPr>
              <w:t>Darius Vitėnas</w:t>
            </w:r>
          </w:p>
        </w:tc>
      </w:tr>
    </w:tbl>
    <w:p w14:paraId="6BCEFC82" w14:textId="164027C6" w:rsidR="00E0668A" w:rsidRPr="00094A6D" w:rsidRDefault="00E0668A" w:rsidP="005D08BE">
      <w:pPr>
        <w:rPr>
          <w:b/>
          <w:szCs w:val="24"/>
        </w:rPr>
      </w:pP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00791"/>
    <w:rsid w:val="001359EF"/>
    <w:rsid w:val="00250C49"/>
    <w:rsid w:val="00280E6F"/>
    <w:rsid w:val="0032498B"/>
    <w:rsid w:val="003D02DE"/>
    <w:rsid w:val="003D5C31"/>
    <w:rsid w:val="00470C8F"/>
    <w:rsid w:val="005D08BE"/>
    <w:rsid w:val="006B2205"/>
    <w:rsid w:val="007C3FAF"/>
    <w:rsid w:val="00862F2C"/>
    <w:rsid w:val="00924E21"/>
    <w:rsid w:val="00A31DB6"/>
    <w:rsid w:val="00A53721"/>
    <w:rsid w:val="00B40337"/>
    <w:rsid w:val="00D03F09"/>
    <w:rsid w:val="00D90395"/>
    <w:rsid w:val="00E0668A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D855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Darius Vitėnas</cp:lastModifiedBy>
  <cp:revision>3</cp:revision>
  <dcterms:created xsi:type="dcterms:W3CDTF">2023-12-29T10:06:00Z</dcterms:created>
  <dcterms:modified xsi:type="dcterms:W3CDTF">2024-06-04T07:29:00Z</dcterms:modified>
</cp:coreProperties>
</file>