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E2" w:rsidRPr="00FD6FC4" w:rsidRDefault="00B31EE2" w:rsidP="00887F0E">
      <w:pPr>
        <w:ind w:right="57"/>
        <w:rPr>
          <w:rFonts w:cs="Times New Roman"/>
          <w:szCs w:val="24"/>
        </w:rPr>
      </w:pPr>
    </w:p>
    <w:p w:rsidR="00B31EE2" w:rsidRPr="00FD6FC4" w:rsidRDefault="00B31EE2" w:rsidP="00B31EE2">
      <w:pPr>
        <w:ind w:left="57" w:right="57"/>
        <w:jc w:val="center"/>
        <w:rPr>
          <w:rFonts w:cs="Times New Roman"/>
          <w:b/>
          <w:bCs/>
          <w:szCs w:val="24"/>
        </w:rPr>
      </w:pPr>
      <w:r w:rsidRPr="00FD6FC4">
        <w:rPr>
          <w:rFonts w:cs="Times New Roman"/>
          <w:b/>
          <w:bCs/>
          <w:szCs w:val="24"/>
        </w:rPr>
        <w:t>PAMOKOS / UGDYMO VEIKLOS PLANO FORMA</w:t>
      </w:r>
    </w:p>
    <w:p w:rsidR="00B31EE2" w:rsidRPr="00FD6FC4" w:rsidRDefault="00B31EE2" w:rsidP="00B31EE2">
      <w:pPr>
        <w:ind w:left="57" w:right="57"/>
        <w:jc w:val="center"/>
        <w:rPr>
          <w:rFonts w:cs="Times New Roman"/>
          <w:b/>
          <w:bCs/>
          <w:szCs w:val="24"/>
        </w:rPr>
      </w:pPr>
      <w:r w:rsidRPr="00FD6FC4">
        <w:rPr>
          <w:rFonts w:cs="Times New Roman"/>
          <w:b/>
          <w:bCs/>
          <w:szCs w:val="24"/>
        </w:rPr>
        <w:t xml:space="preserve">Ignalinos rajono savivaldybės švietimo </w:t>
      </w:r>
      <w:proofErr w:type="spellStart"/>
      <w:r w:rsidRPr="00FD6FC4">
        <w:rPr>
          <w:rFonts w:cs="Times New Roman"/>
          <w:b/>
          <w:bCs/>
          <w:szCs w:val="24"/>
        </w:rPr>
        <w:t>stebėsenos</w:t>
      </w:r>
      <w:proofErr w:type="spellEnd"/>
      <w:r w:rsidRPr="00FD6FC4">
        <w:rPr>
          <w:rFonts w:cs="Times New Roman"/>
          <w:b/>
          <w:bCs/>
          <w:szCs w:val="24"/>
        </w:rPr>
        <w:t xml:space="preserve"> rodikliui</w:t>
      </w:r>
    </w:p>
    <w:p w:rsidR="00B31EE2" w:rsidRPr="00FD6FC4" w:rsidRDefault="00B31EE2" w:rsidP="00B31EE2">
      <w:pPr>
        <w:ind w:left="57" w:right="57"/>
        <w:jc w:val="center"/>
        <w:rPr>
          <w:rFonts w:cs="Times New Roman"/>
          <w:b/>
          <w:bCs/>
          <w:szCs w:val="24"/>
        </w:rPr>
      </w:pPr>
      <w:r w:rsidRPr="00FD6FC4">
        <w:rPr>
          <w:rFonts w:cs="Times New Roman"/>
          <w:b/>
          <w:bCs/>
          <w:szCs w:val="24"/>
        </w:rPr>
        <w:t>„Pamokų, kuriose buvo integruotas kultūrinis ugdymas, skaičius“ apskaičiuoti</w:t>
      </w:r>
    </w:p>
    <w:p w:rsidR="00B31EE2" w:rsidRPr="00FD6FC4" w:rsidRDefault="00B31EE2" w:rsidP="00B31EE2">
      <w:pPr>
        <w:ind w:left="57" w:right="57"/>
        <w:rPr>
          <w:rFonts w:cs="Times New Roman"/>
          <w:b/>
          <w:b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85"/>
        <w:gridCol w:w="6369"/>
      </w:tblGrid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Mokomasis dalykas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DAILĖ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Tema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shd w:val="clear" w:color="auto" w:fill="FFFFFF" w:themeFill="background1"/>
              <w:spacing w:before="120"/>
              <w:ind w:left="57" w:right="57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Kūrybinis darbas „Mano gimtasis kraštas“ . </w:t>
            </w:r>
          </w:p>
          <w:p w:rsidR="00B31EE2" w:rsidRPr="00FD6FC4" w:rsidRDefault="00B31EE2" w:rsidP="00B26499">
            <w:pPr>
              <w:shd w:val="clear" w:color="auto" w:fill="FFFFFF" w:themeFill="background1"/>
              <w:spacing w:after="120"/>
              <w:ind w:left="57" w:right="57"/>
              <w:rPr>
                <w:rFonts w:eastAsia="Times New Roman" w:cs="Times New Roman"/>
                <w:szCs w:val="24"/>
              </w:rPr>
            </w:pPr>
            <w:r w:rsidRPr="00FD6FC4">
              <w:rPr>
                <w:rFonts w:eastAsia="Times New Roman" w:cs="Times New Roman"/>
                <w:szCs w:val="24"/>
              </w:rPr>
              <w:t>Ilgalaikė kultūrinio ugdymo programa ,,Mūsų kraštas ir kraštiečiai“ (TŪM I veikla)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Klasė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spacing w:before="120" w:after="120"/>
              <w:ind w:left="57" w:right="57"/>
              <w:rPr>
                <w:rFonts w:eastAsia="Times New Roman" w:cs="Times New Roman"/>
                <w:szCs w:val="24"/>
              </w:rPr>
            </w:pPr>
            <w:r w:rsidRPr="00FD6FC4">
              <w:rPr>
                <w:rFonts w:eastAsia="Times New Roman" w:cs="Times New Roman"/>
                <w:szCs w:val="24"/>
              </w:rPr>
              <w:t xml:space="preserve">7a,b klasės. 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Ugdymo tikslas</w:t>
            </w:r>
          </w:p>
          <w:p w:rsidR="00B31EE2" w:rsidRPr="00FD6FC4" w:rsidRDefault="00B31EE2" w:rsidP="00B26499">
            <w:pPr>
              <w:spacing w:before="120"/>
              <w:ind w:left="57" w:right="57"/>
              <w:rPr>
                <w:rFonts w:eastAsia="Times New Roman" w:cs="Times New Roman"/>
                <w:b/>
                <w:bCs/>
                <w:i/>
                <w:iCs/>
                <w:szCs w:val="24"/>
              </w:rPr>
            </w:pPr>
            <w:r w:rsidRPr="00FD6FC4">
              <w:rPr>
                <w:rFonts w:eastAsia="Times New Roman" w:cs="Times New Roman"/>
                <w:i/>
                <w:iCs/>
                <w:szCs w:val="24"/>
              </w:rPr>
              <w:t>Kokias bendrąsias ir dalykines kompetencijas ugdysis mokiniai?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shd w:val="clear" w:color="auto" w:fill="FFFFFF" w:themeFill="background1"/>
              <w:ind w:left="57" w:right="57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D6FC4">
              <w:rPr>
                <w:rFonts w:eastAsia="Times New Roman" w:cs="Times New Roman"/>
                <w:color w:val="000000" w:themeColor="text1"/>
                <w:szCs w:val="24"/>
              </w:rPr>
              <w:t>Kūrybiškumo, kultūrinė, komunikavimo, pažinimo, pilietiškumo, skaitmeninė, socialinė, emocinė kompetencijos.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FD6FC4">
              <w:rPr>
                <w:rFonts w:eastAsia="Times New Roman" w:cs="Times New Roman"/>
                <w:b/>
                <w:bCs/>
                <w:szCs w:val="24"/>
              </w:rPr>
              <w:t>Mokymo(si</w:t>
            </w:r>
            <w:proofErr w:type="spellEnd"/>
            <w:r w:rsidRPr="00FD6FC4">
              <w:rPr>
                <w:rFonts w:eastAsia="Times New Roman" w:cs="Times New Roman"/>
                <w:b/>
                <w:bCs/>
                <w:szCs w:val="24"/>
              </w:rPr>
              <w:t>) uždavinys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i/>
                <w:iCs/>
                <w:szCs w:val="24"/>
              </w:rPr>
            </w:pPr>
            <w:r w:rsidRPr="00FD6FC4">
              <w:rPr>
                <w:rFonts w:eastAsia="Times New Roman" w:cs="Times New Roman"/>
                <w:i/>
                <w:iCs/>
                <w:szCs w:val="24"/>
              </w:rPr>
              <w:t>Ko mokiniai išmoks?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spacing w:before="120" w:after="120"/>
              <w:ind w:left="57" w:right="57"/>
              <w:rPr>
                <w:rFonts w:eastAsia="Times New Roman" w:cs="Times New Roman"/>
                <w:szCs w:val="24"/>
                <w:lang w:eastAsia="lt-LT"/>
              </w:rPr>
            </w:pPr>
            <w:r w:rsidRPr="00FD6FC4">
              <w:rPr>
                <w:rFonts w:eastAsia="Times New Roman" w:cs="Times New Roman"/>
                <w:szCs w:val="24"/>
                <w:lang w:eastAsia="lt-LT"/>
              </w:rPr>
              <w:t>Prisiminę praeito pamokos medžiagą ir savo pirminius eskizus gebės kūrybiškai perteikti pasirinktas citatas vizualine kalba, sukurti aptartą kūrybinį darbą, naudojant tapybos ir grafikos dailės technikas ir raiškos priemones.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Trumpas aprašymas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i/>
                <w:iCs/>
                <w:szCs w:val="24"/>
              </w:rPr>
            </w:pPr>
            <w:r w:rsidRPr="00FD6FC4">
              <w:rPr>
                <w:rFonts w:eastAsia="Times New Roman" w:cs="Times New Roman"/>
                <w:i/>
                <w:iCs/>
                <w:szCs w:val="24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i/>
                <w:iCs/>
                <w:szCs w:val="24"/>
              </w:rPr>
              <w:t xml:space="preserve">Jei yra, papildomai nurodyti, pvz., kultūrinės edukacijos aprašymo nuorodą internete ir pan. 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spacing w:before="120"/>
              <w:ind w:left="57" w:right="57"/>
              <w:rPr>
                <w:rFonts w:eastAsia="Times New Roman" w:cs="Times New Roman"/>
                <w:szCs w:val="24"/>
                <w:lang w:eastAsia="lt-LT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  <w:lang w:eastAsia="lt-LT"/>
              </w:rPr>
              <w:t>1 pamoka</w:t>
            </w:r>
          </w:p>
          <w:p w:rsidR="00B31EE2" w:rsidRPr="00426FD1" w:rsidRDefault="00B31EE2" w:rsidP="00B26499">
            <w:pPr>
              <w:ind w:left="57" w:right="57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Pakartojimas</w:t>
            </w:r>
            <w:r w:rsidRPr="00426FD1">
              <w:rPr>
                <w:rFonts w:eastAsia="Times New Roman" w:cs="Times New Roman"/>
                <w:szCs w:val="24"/>
                <w:lang w:eastAsia="lt-LT"/>
              </w:rPr>
              <w:t xml:space="preserve"> ir idėjų aptarimas</w:t>
            </w:r>
            <w:r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szCs w:val="24"/>
                <w:lang w:eastAsia="lt-LT"/>
              </w:rPr>
            </w:pPr>
            <w:r w:rsidRPr="00FD6FC4">
              <w:rPr>
                <w:rFonts w:eastAsia="Times New Roman" w:cs="Times New Roman"/>
                <w:szCs w:val="24"/>
                <w:lang w:eastAsia="lt-LT"/>
              </w:rPr>
              <w:t>Mokiniai trumpai prisimena praėjusios pamokos medžiagą ir pasidalija praeitos pamokos darbų idėjomis.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szCs w:val="24"/>
                <w:lang w:eastAsia="lt-LT"/>
              </w:rPr>
            </w:pPr>
            <w:r w:rsidRPr="00FD6FC4">
              <w:rPr>
                <w:rFonts w:eastAsia="Times New Roman" w:cs="Times New Roman"/>
                <w:szCs w:val="24"/>
                <w:lang w:eastAsia="lt-LT"/>
              </w:rPr>
              <w:t>Mokiniai pradeda kurti savo individualius darbus, remdamiesi pasirinkta citata ir Ignalinos krašto vaizdais. Mokytojas konsultuoja, pataria.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  <w:lang w:eastAsia="lt-LT"/>
              </w:rPr>
              <w:t>2 pamoka.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Pakartojimas</w:t>
            </w:r>
            <w:r w:rsidRPr="00426FD1">
              <w:rPr>
                <w:rFonts w:eastAsia="Times New Roman" w:cs="Times New Roman"/>
                <w:szCs w:val="24"/>
                <w:lang w:eastAsia="lt-LT"/>
              </w:rPr>
              <w:t xml:space="preserve"> ir idėjų aptarimas: </w:t>
            </w:r>
            <w:r>
              <w:rPr>
                <w:rFonts w:eastAsia="Times New Roman" w:cs="Times New Roman"/>
                <w:szCs w:val="24"/>
                <w:lang w:eastAsia="lt-LT"/>
              </w:rPr>
              <w:t>i</w:t>
            </w:r>
            <w:r w:rsidRPr="00FD6FC4">
              <w:rPr>
                <w:rFonts w:eastAsia="Times New Roman" w:cs="Times New Roman"/>
                <w:szCs w:val="24"/>
                <w:lang w:eastAsia="lt-LT"/>
              </w:rPr>
              <w:t xml:space="preserve">šanalizavę </w:t>
            </w:r>
            <w:r w:rsidRPr="00FD6FC4">
              <w:rPr>
                <w:rFonts w:eastAsiaTheme="minorEastAsia" w:cs="Times New Roman"/>
                <w:szCs w:val="24"/>
                <w:lang w:eastAsia="lt-LT"/>
              </w:rPr>
              <w:t xml:space="preserve">praeitos pamokos </w:t>
            </w:r>
            <w:r w:rsidRPr="00FD6FC4">
              <w:rPr>
                <w:rFonts w:eastAsia="Times New Roman" w:cs="Times New Roman"/>
                <w:szCs w:val="24"/>
                <w:lang w:eastAsia="lt-LT"/>
              </w:rPr>
              <w:t>veiklą, toliau kuria darbą tema „Mano gimtasis kraštas“, naudodami guašo techniką. Mokytojas konsultuoja, pataria.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szCs w:val="24"/>
                <w:lang w:eastAsia="lt-LT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  <w:lang w:eastAsia="lt-LT"/>
              </w:rPr>
              <w:t>3 pamoka</w:t>
            </w:r>
            <w:r w:rsidRPr="00FD6FC4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Pakartojimas</w:t>
            </w:r>
            <w:r w:rsidRPr="00426FD1">
              <w:rPr>
                <w:rFonts w:eastAsia="Times New Roman" w:cs="Times New Roman"/>
                <w:szCs w:val="24"/>
                <w:lang w:eastAsia="lt-LT"/>
              </w:rPr>
              <w:t xml:space="preserve"> ir idėjų aptarimas: </w:t>
            </w:r>
            <w:r>
              <w:rPr>
                <w:rFonts w:eastAsia="Times New Roman" w:cs="Times New Roman"/>
                <w:szCs w:val="24"/>
                <w:lang w:eastAsia="lt-LT"/>
              </w:rPr>
              <w:t>m</w:t>
            </w:r>
            <w:r w:rsidRPr="00FD6FC4">
              <w:rPr>
                <w:rFonts w:eastAsia="Times New Roman" w:cs="Times New Roman"/>
                <w:szCs w:val="24"/>
                <w:lang w:eastAsia="lt-LT"/>
              </w:rPr>
              <w:t>okiniai baigia kurti darbą tema „Mano gimtasis kraštas“, naudodami guašo techniką ir į vaizdą įterpia pasirinktą citatą. Mokytojas konsultuoja, pataria.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color w:val="424242"/>
                <w:szCs w:val="24"/>
                <w:lang w:eastAsia="lt-LT"/>
              </w:rPr>
            </w:pPr>
            <w:r w:rsidRPr="00FD6FC4">
              <w:rPr>
                <w:rFonts w:eastAsia="Times New Roman" w:cs="Times New Roman"/>
                <w:szCs w:val="24"/>
                <w:lang w:eastAsia="lt-LT"/>
              </w:rPr>
              <w:t>Darbo pristatymas ir aptarimas. Mokiniai  pristato savo darbus</w:t>
            </w:r>
            <w:r w:rsidRPr="00FD6FC4">
              <w:rPr>
                <w:rFonts w:eastAsia="Times New Roman" w:cs="Times New Roman"/>
                <w:color w:val="424242"/>
                <w:szCs w:val="24"/>
                <w:lang w:eastAsia="lt-LT"/>
              </w:rPr>
              <w:t>, aptaria kūrybos procesą ir rezultatus.</w:t>
            </w:r>
          </w:p>
          <w:p w:rsidR="00B31EE2" w:rsidRPr="00FD6FC4" w:rsidRDefault="00B31EE2" w:rsidP="00B26499">
            <w:pPr>
              <w:spacing w:after="120"/>
              <w:ind w:left="57" w:right="57"/>
              <w:rPr>
                <w:rFonts w:eastAsia="Times New Roman" w:cs="Times New Roman"/>
                <w:szCs w:val="24"/>
                <w:lang w:eastAsia="lt-LT"/>
              </w:rPr>
            </w:pPr>
            <w:r w:rsidRPr="00FD6FC4">
              <w:rPr>
                <w:rFonts w:eastAsia="Times New Roman" w:cs="Times New Roman"/>
                <w:szCs w:val="24"/>
                <w:lang w:eastAsia="lt-LT"/>
              </w:rPr>
              <w:t>Refleksija: Ką sužinojome apie savo kraštą ir save per šią veiklą?</w:t>
            </w:r>
          </w:p>
        </w:tc>
      </w:tr>
      <w:tr w:rsidR="00B31EE2" w:rsidRPr="00FD6FC4" w:rsidTr="00B31EE2">
        <w:trPr>
          <w:trHeight w:val="1238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Įgytų žinių ir / ar gebėjimų poreikis kasdieniame gyvenime</w:t>
            </w:r>
          </w:p>
          <w:p w:rsidR="00B31EE2" w:rsidRDefault="00B31EE2" w:rsidP="00B26499">
            <w:pPr>
              <w:ind w:left="57" w:right="57"/>
              <w:rPr>
                <w:rFonts w:eastAsia="Times New Roman" w:cs="Times New Roman"/>
                <w:szCs w:val="24"/>
              </w:rPr>
            </w:pPr>
            <w:r w:rsidRPr="00FD6FC4">
              <w:rPr>
                <w:rFonts w:eastAsia="Times New Roman" w:cs="Times New Roman"/>
                <w:szCs w:val="24"/>
              </w:rPr>
              <w:t>Keli konkretūs pavyzdžiai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                  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cs="Times New Roman"/>
                <w:szCs w:val="24"/>
              </w:rPr>
            </w:pPr>
            <w:r w:rsidRPr="00FD6FC4">
              <w:rPr>
                <w:rFonts w:eastAsia="Times New Roman" w:cs="Times New Roman"/>
                <w:szCs w:val="24"/>
              </w:rPr>
              <w:t>Analizuodami Česlovo Kudabos mintis ir Ignalinos krašto gamtos grožį, mokiniai skatinami gerbti ir saugoti aplinką, suprasti tvarumo ir ekologinio sąmoningumo svarbą.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Data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spacing w:before="120"/>
              <w:ind w:left="57" w:right="57"/>
              <w:rPr>
                <w:rFonts w:eastAsia="Times New Roman" w:cs="Times New Roman"/>
                <w:szCs w:val="24"/>
              </w:rPr>
            </w:pPr>
            <w:r w:rsidRPr="00FD6FC4">
              <w:rPr>
                <w:rFonts w:eastAsia="Times New Roman" w:cs="Times New Roman"/>
                <w:szCs w:val="24"/>
              </w:rPr>
              <w:t>202</w:t>
            </w:r>
            <w:r>
              <w:rPr>
                <w:rFonts w:eastAsia="Times New Roman" w:cs="Times New Roman"/>
                <w:szCs w:val="24"/>
              </w:rPr>
              <w:t>6</w:t>
            </w:r>
            <w:r w:rsidRPr="00FD6FC4">
              <w:rPr>
                <w:rFonts w:eastAsia="Times New Roman" w:cs="Times New Roman"/>
                <w:szCs w:val="24"/>
              </w:rPr>
              <w:t>-0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FD6FC4">
              <w:rPr>
                <w:rFonts w:eastAsia="Times New Roman" w:cs="Times New Roman"/>
                <w:szCs w:val="24"/>
              </w:rPr>
              <w:t>-2</w:t>
            </w:r>
            <w:r>
              <w:rPr>
                <w:rFonts w:eastAsia="Times New Roman" w:cs="Times New Roman"/>
                <w:szCs w:val="24"/>
              </w:rPr>
              <w:t xml:space="preserve">7 </w:t>
            </w:r>
            <w:r w:rsidRPr="00FD6FC4">
              <w:rPr>
                <w:rFonts w:eastAsia="Times New Roman" w:cs="Times New Roman"/>
                <w:szCs w:val="24"/>
              </w:rPr>
              <w:t>(7</w:t>
            </w:r>
            <w:r>
              <w:rPr>
                <w:rFonts w:eastAsia="Times New Roman" w:cs="Times New Roman"/>
                <w:szCs w:val="24"/>
              </w:rPr>
              <w:t>b</w:t>
            </w:r>
            <w:r w:rsidRPr="00FD6FC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6FC4">
              <w:rPr>
                <w:rFonts w:eastAsia="Times New Roman" w:cs="Times New Roman"/>
                <w:szCs w:val="24"/>
              </w:rPr>
              <w:t>kl</w:t>
            </w:r>
            <w:proofErr w:type="spellEnd"/>
            <w:r w:rsidRPr="00FD6FC4">
              <w:rPr>
                <w:rFonts w:eastAsia="Times New Roman" w:cs="Times New Roman"/>
                <w:szCs w:val="24"/>
              </w:rPr>
              <w:t xml:space="preserve">.) ir </w:t>
            </w:r>
          </w:p>
          <w:p w:rsidR="00B31EE2" w:rsidRPr="00FD6FC4" w:rsidRDefault="00B31EE2" w:rsidP="00B26499">
            <w:pPr>
              <w:spacing w:after="120"/>
              <w:ind w:left="57" w:right="57"/>
              <w:rPr>
                <w:rFonts w:eastAsia="Times New Roman" w:cs="Times New Roman"/>
                <w:szCs w:val="24"/>
              </w:rPr>
            </w:pPr>
            <w:r w:rsidRPr="00887F0E">
              <w:rPr>
                <w:rFonts w:eastAsia="Times New Roman" w:cs="Times New Roman"/>
                <w:color w:val="000000" w:themeColor="text1"/>
                <w:szCs w:val="24"/>
              </w:rPr>
              <w:t xml:space="preserve">2026-04-10 (7a </w:t>
            </w:r>
            <w:proofErr w:type="spellStart"/>
            <w:r w:rsidRPr="00887F0E">
              <w:rPr>
                <w:rFonts w:eastAsia="Times New Roman" w:cs="Times New Roman"/>
                <w:color w:val="000000" w:themeColor="text1"/>
                <w:szCs w:val="24"/>
              </w:rPr>
              <w:t>kl</w:t>
            </w:r>
            <w:proofErr w:type="spellEnd"/>
            <w:r w:rsidRPr="00887F0E">
              <w:rPr>
                <w:rFonts w:eastAsia="Times New Roman" w:cs="Times New Roman"/>
                <w:color w:val="000000" w:themeColor="text1"/>
                <w:szCs w:val="24"/>
              </w:rPr>
              <w:t>.).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Vieta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i/>
                <w:iCs/>
                <w:szCs w:val="24"/>
              </w:rPr>
              <w:t xml:space="preserve">Paprasta klasė, mokyklos laboratorija, ... Jei išvyka – </w:t>
            </w:r>
            <w:r w:rsidRPr="00FD6FC4">
              <w:rPr>
                <w:rFonts w:eastAsia="Times New Roman" w:cs="Times New Roman"/>
                <w:i/>
                <w:iCs/>
                <w:szCs w:val="24"/>
              </w:rPr>
              <w:lastRenderedPageBreak/>
              <w:t>adresas (ir internetinis), kontaktai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lastRenderedPageBreak/>
              <w:t xml:space="preserve">Dailės (36) kabinetas. 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lastRenderedPageBreak/>
              <w:t>Trukmė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i/>
                <w:iCs/>
                <w:szCs w:val="24"/>
              </w:rPr>
              <w:t xml:space="preserve">Nurodyti trukmę įprastomis val. ir min. </w:t>
            </w:r>
          </w:p>
        </w:tc>
        <w:tc>
          <w:tcPr>
            <w:tcW w:w="6369" w:type="dxa"/>
            <w:vAlign w:val="center"/>
          </w:tcPr>
          <w:p w:rsidR="00B31EE2" w:rsidRPr="00FD6FC4" w:rsidRDefault="00B8601A" w:rsidP="00B26499">
            <w:pPr>
              <w:ind w:left="57" w:right="57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6 ak. val.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Mokyklos pavadinimas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Ignalinos Česlovo Kudabos gimnazija</w:t>
            </w: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Mokytojo patarimai po pamokos / ugdymo veiklos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szCs w:val="24"/>
              </w:rPr>
            </w:pPr>
          </w:p>
        </w:tc>
      </w:tr>
      <w:tr w:rsidR="00B31EE2" w:rsidRPr="00FD6FC4" w:rsidTr="00B26499">
        <w:trPr>
          <w:trHeight w:val="300"/>
        </w:trPr>
        <w:tc>
          <w:tcPr>
            <w:tcW w:w="3485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b/>
                <w:bCs/>
                <w:szCs w:val="24"/>
              </w:rPr>
              <w:t>Mokytojo vardas, pavardė</w:t>
            </w:r>
          </w:p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b/>
                <w:bCs/>
                <w:szCs w:val="24"/>
              </w:rPr>
            </w:pPr>
            <w:r w:rsidRPr="00FD6FC4">
              <w:rPr>
                <w:rFonts w:eastAsia="Times New Roman" w:cs="Times New Roman"/>
                <w:i/>
                <w:iCs/>
                <w:szCs w:val="24"/>
              </w:rPr>
              <w:t>Neprivaloma</w:t>
            </w:r>
          </w:p>
        </w:tc>
        <w:tc>
          <w:tcPr>
            <w:tcW w:w="6369" w:type="dxa"/>
            <w:vAlign w:val="center"/>
          </w:tcPr>
          <w:p w:rsidR="00B31EE2" w:rsidRPr="00FD6FC4" w:rsidRDefault="00B31EE2" w:rsidP="00B26499">
            <w:pPr>
              <w:ind w:left="57" w:right="57"/>
              <w:rPr>
                <w:rFonts w:eastAsia="Times New Roman" w:cs="Times New Roman"/>
                <w:szCs w:val="24"/>
              </w:rPr>
            </w:pPr>
            <w:r w:rsidRPr="00FD6FC4">
              <w:rPr>
                <w:rFonts w:eastAsia="Times New Roman" w:cs="Times New Roman"/>
                <w:szCs w:val="24"/>
              </w:rPr>
              <w:t xml:space="preserve">Audronė </w:t>
            </w:r>
            <w:proofErr w:type="spellStart"/>
            <w:r w:rsidRPr="00FD6FC4">
              <w:rPr>
                <w:rFonts w:eastAsia="Times New Roman" w:cs="Times New Roman"/>
                <w:szCs w:val="24"/>
              </w:rPr>
              <w:t>Čeponienė</w:t>
            </w:r>
            <w:proofErr w:type="spellEnd"/>
          </w:p>
        </w:tc>
      </w:tr>
    </w:tbl>
    <w:p w:rsidR="00B31EE2" w:rsidRPr="00FD6FC4" w:rsidRDefault="00B31EE2" w:rsidP="00B8601A">
      <w:pPr>
        <w:ind w:left="57" w:right="57"/>
        <w:jc w:val="center"/>
        <w:rPr>
          <w:rFonts w:cs="Times New Roman"/>
          <w:b/>
          <w:bCs/>
          <w:szCs w:val="24"/>
        </w:rPr>
      </w:pPr>
      <w:r w:rsidRPr="00FD6FC4">
        <w:rPr>
          <w:rFonts w:cs="Times New Roman"/>
          <w:b/>
          <w:bCs/>
          <w:szCs w:val="24"/>
        </w:rPr>
        <w:t>___________________________</w:t>
      </w:r>
    </w:p>
    <w:p w:rsidR="00B915C6" w:rsidRDefault="00B915C6">
      <w:bookmarkStart w:id="0" w:name="_GoBack"/>
      <w:bookmarkEnd w:id="0"/>
    </w:p>
    <w:sectPr w:rsidR="00B915C6" w:rsidSect="00887F0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E2"/>
    <w:rsid w:val="00887F0E"/>
    <w:rsid w:val="00B31EE2"/>
    <w:rsid w:val="00B8601A"/>
    <w:rsid w:val="00B9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1EE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31E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1EE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31E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2026-03-30T09:09:00Z</dcterms:created>
  <dcterms:modified xsi:type="dcterms:W3CDTF">2026-04-01T09:42:00Z</dcterms:modified>
</cp:coreProperties>
</file>