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F72A" w14:textId="77777777" w:rsidR="000C1C1C" w:rsidRDefault="000C1C1C" w:rsidP="000C1C1C">
      <w:pPr>
        <w:jc w:val="center"/>
        <w:rPr>
          <w:b/>
          <w:szCs w:val="24"/>
        </w:rPr>
      </w:pPr>
      <w:r>
        <w:rPr>
          <w:b/>
          <w:szCs w:val="24"/>
        </w:rPr>
        <w:t>PAMOKOS, KURIOJE BUVO INTEGRUOTAS KULTŪRINIS UGDYMAS, PLANAS</w:t>
      </w:r>
    </w:p>
    <w:p w14:paraId="77985C83" w14:textId="77777777" w:rsidR="007C3FAF" w:rsidRDefault="007C3FAF" w:rsidP="00094A6D">
      <w:pPr>
        <w:jc w:val="center"/>
        <w:rPr>
          <w:b/>
        </w:rPr>
      </w:pPr>
    </w:p>
    <w:tbl>
      <w:tblPr>
        <w:tblStyle w:val="TableGrid"/>
        <w:tblW w:w="0" w:type="auto"/>
        <w:tblLook w:val="04A0" w:firstRow="1" w:lastRow="0" w:firstColumn="1" w:lastColumn="0" w:noHBand="0" w:noVBand="1"/>
      </w:tblPr>
      <w:tblGrid>
        <w:gridCol w:w="3539"/>
        <w:gridCol w:w="6089"/>
      </w:tblGrid>
      <w:tr w:rsidR="007C3FAF" w14:paraId="77985C86" w14:textId="77777777" w:rsidTr="0032498B">
        <w:trPr>
          <w:trHeight w:val="438"/>
        </w:trPr>
        <w:tc>
          <w:tcPr>
            <w:tcW w:w="3539" w:type="dxa"/>
            <w:vAlign w:val="center"/>
          </w:tcPr>
          <w:p w14:paraId="77985C84" w14:textId="77777777" w:rsidR="007C3FAF" w:rsidRPr="007C3FAF" w:rsidRDefault="007C3FAF" w:rsidP="007C3FAF">
            <w:pPr>
              <w:rPr>
                <w:b/>
                <w:szCs w:val="24"/>
              </w:rPr>
            </w:pPr>
            <w:r w:rsidRPr="007C3FAF">
              <w:rPr>
                <w:b/>
                <w:szCs w:val="24"/>
              </w:rPr>
              <w:t>Mokomasis dalykas</w:t>
            </w:r>
          </w:p>
        </w:tc>
        <w:tc>
          <w:tcPr>
            <w:tcW w:w="6089" w:type="dxa"/>
          </w:tcPr>
          <w:p w14:paraId="77985C85" w14:textId="77777777" w:rsidR="007C3FAF" w:rsidRDefault="00077B32" w:rsidP="007C3FAF">
            <w:pPr>
              <w:rPr>
                <w:b/>
                <w:szCs w:val="24"/>
              </w:rPr>
            </w:pPr>
            <w:r>
              <w:rPr>
                <w:b/>
                <w:szCs w:val="24"/>
              </w:rPr>
              <w:t>Lietuvių kalba ir literatūra</w:t>
            </w:r>
          </w:p>
        </w:tc>
      </w:tr>
      <w:tr w:rsidR="00055687" w14:paraId="77985C89" w14:textId="77777777" w:rsidTr="0032498B">
        <w:trPr>
          <w:trHeight w:val="438"/>
        </w:trPr>
        <w:tc>
          <w:tcPr>
            <w:tcW w:w="3539" w:type="dxa"/>
            <w:vAlign w:val="center"/>
          </w:tcPr>
          <w:p w14:paraId="77985C87" w14:textId="77777777" w:rsidR="00055687" w:rsidRPr="007C3FAF" w:rsidRDefault="00055687" w:rsidP="00055687">
            <w:pPr>
              <w:rPr>
                <w:b/>
                <w:szCs w:val="24"/>
              </w:rPr>
            </w:pPr>
            <w:r>
              <w:rPr>
                <w:b/>
                <w:szCs w:val="24"/>
              </w:rPr>
              <w:t>Tema</w:t>
            </w:r>
          </w:p>
        </w:tc>
        <w:tc>
          <w:tcPr>
            <w:tcW w:w="6089" w:type="dxa"/>
          </w:tcPr>
          <w:p w14:paraId="77985C88" w14:textId="77777777" w:rsidR="00055687" w:rsidRPr="00C8790E" w:rsidRDefault="00077B32" w:rsidP="008D6C98">
            <w:pPr>
              <w:rPr>
                <w:bCs/>
                <w:szCs w:val="24"/>
              </w:rPr>
            </w:pPr>
            <w:r w:rsidRPr="00C8790E">
              <w:rPr>
                <w:bCs/>
                <w:szCs w:val="24"/>
              </w:rPr>
              <w:t>Knygelės „Ignalinos pasakos“ pristatymas</w:t>
            </w:r>
          </w:p>
        </w:tc>
      </w:tr>
      <w:tr w:rsidR="00055687" w14:paraId="77985C8C" w14:textId="77777777" w:rsidTr="0032498B">
        <w:trPr>
          <w:trHeight w:val="438"/>
        </w:trPr>
        <w:tc>
          <w:tcPr>
            <w:tcW w:w="3539" w:type="dxa"/>
            <w:vAlign w:val="center"/>
          </w:tcPr>
          <w:p w14:paraId="77985C8A" w14:textId="77777777" w:rsidR="00055687" w:rsidRPr="007C3FAF" w:rsidRDefault="00055687" w:rsidP="008D6C98">
            <w:pPr>
              <w:rPr>
                <w:b/>
                <w:szCs w:val="24"/>
              </w:rPr>
            </w:pPr>
            <w:r w:rsidRPr="007C3FAF">
              <w:rPr>
                <w:b/>
                <w:szCs w:val="24"/>
              </w:rPr>
              <w:t>Klasė</w:t>
            </w:r>
          </w:p>
        </w:tc>
        <w:tc>
          <w:tcPr>
            <w:tcW w:w="6089" w:type="dxa"/>
          </w:tcPr>
          <w:p w14:paraId="77985C8B" w14:textId="77777777" w:rsidR="00055687" w:rsidRPr="00C8790E" w:rsidRDefault="00077B32" w:rsidP="008D6C98">
            <w:pPr>
              <w:rPr>
                <w:bCs/>
                <w:szCs w:val="24"/>
              </w:rPr>
            </w:pPr>
            <w:r w:rsidRPr="00C8790E">
              <w:rPr>
                <w:bCs/>
                <w:szCs w:val="24"/>
              </w:rPr>
              <w:t>IVg</w:t>
            </w:r>
          </w:p>
        </w:tc>
      </w:tr>
      <w:tr w:rsidR="00055687" w14:paraId="77985C90" w14:textId="77777777" w:rsidTr="0032498B">
        <w:trPr>
          <w:trHeight w:val="972"/>
        </w:trPr>
        <w:tc>
          <w:tcPr>
            <w:tcW w:w="3539" w:type="dxa"/>
            <w:vAlign w:val="center"/>
          </w:tcPr>
          <w:p w14:paraId="77985C8D" w14:textId="77777777" w:rsidR="00055687" w:rsidRPr="007C3FAF" w:rsidRDefault="00055687" w:rsidP="008D6C98">
            <w:pPr>
              <w:rPr>
                <w:b/>
                <w:szCs w:val="24"/>
              </w:rPr>
            </w:pPr>
            <w:r w:rsidRPr="007C3FAF">
              <w:rPr>
                <w:b/>
                <w:szCs w:val="24"/>
              </w:rPr>
              <w:t>Ugdymo tikslas</w:t>
            </w:r>
          </w:p>
          <w:p w14:paraId="77985C8E" w14:textId="77777777" w:rsidR="00055687" w:rsidRPr="007C3FAF" w:rsidRDefault="00055687" w:rsidP="008D6C98">
            <w:pPr>
              <w:rPr>
                <w:b/>
                <w:i/>
                <w:sz w:val="20"/>
                <w:szCs w:val="20"/>
              </w:rPr>
            </w:pPr>
            <w:r w:rsidRPr="007C3FAF">
              <w:rPr>
                <w:i/>
                <w:sz w:val="20"/>
                <w:szCs w:val="20"/>
              </w:rPr>
              <w:t>Kokias bendrąsias ir dalykines kompetencijas ugdysis mokiniai?</w:t>
            </w:r>
          </w:p>
        </w:tc>
        <w:tc>
          <w:tcPr>
            <w:tcW w:w="6089" w:type="dxa"/>
          </w:tcPr>
          <w:p w14:paraId="77985C8F" w14:textId="77777777" w:rsidR="00055687" w:rsidRPr="00C8790E" w:rsidRDefault="00077B32" w:rsidP="008D6C98">
            <w:pPr>
              <w:rPr>
                <w:bCs/>
                <w:szCs w:val="24"/>
              </w:rPr>
            </w:pPr>
            <w:r w:rsidRPr="00C8790E">
              <w:rPr>
                <w:bCs/>
                <w:szCs w:val="24"/>
              </w:rPr>
              <w:t>Ugdysis asmeninę, iniciatyvumo ir kūrybingumo kompetencijas</w:t>
            </w:r>
          </w:p>
        </w:tc>
      </w:tr>
      <w:tr w:rsidR="00055687" w14:paraId="77985C94" w14:textId="77777777" w:rsidTr="0032498B">
        <w:trPr>
          <w:trHeight w:val="972"/>
        </w:trPr>
        <w:tc>
          <w:tcPr>
            <w:tcW w:w="3539" w:type="dxa"/>
            <w:vAlign w:val="center"/>
          </w:tcPr>
          <w:p w14:paraId="77985C91" w14:textId="77777777" w:rsidR="00055687" w:rsidRPr="007C3FAF" w:rsidRDefault="00055687" w:rsidP="008D6C98">
            <w:pPr>
              <w:rPr>
                <w:b/>
                <w:szCs w:val="24"/>
              </w:rPr>
            </w:pPr>
            <w:r w:rsidRPr="007C3FAF">
              <w:rPr>
                <w:b/>
                <w:szCs w:val="24"/>
              </w:rPr>
              <w:t>Mokymo(si) uždavinys</w:t>
            </w:r>
          </w:p>
          <w:p w14:paraId="77985C92" w14:textId="77777777" w:rsidR="00055687" w:rsidRPr="007C3FAF" w:rsidRDefault="00055687" w:rsidP="003D02DE">
            <w:pPr>
              <w:rPr>
                <w:b/>
                <w:i/>
                <w:sz w:val="20"/>
                <w:szCs w:val="20"/>
              </w:rPr>
            </w:pPr>
            <w:r w:rsidRPr="007C3FAF">
              <w:rPr>
                <w:i/>
                <w:sz w:val="20"/>
                <w:szCs w:val="20"/>
              </w:rPr>
              <w:t>Ko mokiniai išmoks?</w:t>
            </w:r>
          </w:p>
        </w:tc>
        <w:tc>
          <w:tcPr>
            <w:tcW w:w="6089" w:type="dxa"/>
          </w:tcPr>
          <w:p w14:paraId="77985C93" w14:textId="77777777" w:rsidR="00055687" w:rsidRPr="00C8790E" w:rsidRDefault="00077B32" w:rsidP="008D6C98">
            <w:pPr>
              <w:rPr>
                <w:bCs/>
                <w:szCs w:val="24"/>
              </w:rPr>
            </w:pPr>
            <w:r w:rsidRPr="00C8790E">
              <w:rPr>
                <w:bCs/>
                <w:szCs w:val="24"/>
              </w:rPr>
              <w:t>Vertinti rašytojų sukurtas pasakas ir pristatyti savąsias</w:t>
            </w:r>
          </w:p>
        </w:tc>
      </w:tr>
      <w:tr w:rsidR="001F167E" w14:paraId="77985C99" w14:textId="77777777" w:rsidTr="001F167E">
        <w:trPr>
          <w:trHeight w:val="3934"/>
        </w:trPr>
        <w:tc>
          <w:tcPr>
            <w:tcW w:w="3539" w:type="dxa"/>
            <w:vAlign w:val="center"/>
          </w:tcPr>
          <w:p w14:paraId="77985C95" w14:textId="77777777" w:rsidR="001F167E" w:rsidRPr="001F167E" w:rsidRDefault="001F167E" w:rsidP="001F167E">
            <w:pPr>
              <w:rPr>
                <w:b/>
              </w:rPr>
            </w:pPr>
            <w:r w:rsidRPr="001F167E">
              <w:rPr>
                <w:b/>
              </w:rPr>
              <w:t>Trumpas aprašymas</w:t>
            </w:r>
          </w:p>
          <w:p w14:paraId="77985C96" w14:textId="77777777" w:rsidR="001F167E" w:rsidRDefault="001F167E" w:rsidP="001F167E">
            <w:pPr>
              <w:rPr>
                <w:i/>
                <w:sz w:val="20"/>
                <w:szCs w:val="20"/>
              </w:rPr>
            </w:pPr>
            <w:r w:rsidRPr="001F167E">
              <w:rPr>
                <w:i/>
                <w:sz w:val="20"/>
                <w:szCs w:val="20"/>
              </w:rPr>
              <w:t>Kultūrinio ugdymo aplinkoje (muziejuje, meno mokykloje, parodoje, bibliotekoje, pas kultūros srities partnerius ir pan.) vykusios pamokos / ugdymo veiklos ar pamokos, kurioje tiesiogiai dalyvavo kūrėjai / tyrėjai / menininkai</w:t>
            </w:r>
            <w:r>
              <w:rPr>
                <w:i/>
                <w:sz w:val="20"/>
                <w:szCs w:val="20"/>
              </w:rPr>
              <w:t xml:space="preserve">, trumpas aprašymas. </w:t>
            </w:r>
          </w:p>
          <w:p w14:paraId="77985C97" w14:textId="77777777" w:rsidR="001F167E" w:rsidRPr="007C3FAF" w:rsidRDefault="001F167E" w:rsidP="001F167E">
            <w:pPr>
              <w:rPr>
                <w:b/>
                <w:szCs w:val="24"/>
              </w:rPr>
            </w:pPr>
            <w:r>
              <w:rPr>
                <w:i/>
                <w:sz w:val="20"/>
                <w:szCs w:val="20"/>
              </w:rPr>
              <w:t xml:space="preserve">Jei yra, papildomai nurodyti, pvz., kultūrinės edukacijos aprašymo nuorodą internete ir pan. </w:t>
            </w:r>
            <w:r w:rsidRPr="001F167E">
              <w:rPr>
                <w:i/>
                <w:sz w:val="20"/>
                <w:szCs w:val="20"/>
              </w:rPr>
              <w:t xml:space="preserve"> </w:t>
            </w:r>
          </w:p>
        </w:tc>
        <w:tc>
          <w:tcPr>
            <w:tcW w:w="6089" w:type="dxa"/>
          </w:tcPr>
          <w:p w14:paraId="77985C98" w14:textId="77777777" w:rsidR="001F167E" w:rsidRPr="00C8790E" w:rsidRDefault="00077B32" w:rsidP="00077B32">
            <w:pPr>
              <w:rPr>
                <w:bCs/>
                <w:szCs w:val="24"/>
              </w:rPr>
            </w:pPr>
            <w:r w:rsidRPr="00C8790E">
              <w:rPr>
                <w:bCs/>
                <w:szCs w:val="24"/>
              </w:rPr>
              <w:t>Pamoka – prieš metus vykusio susitikimo su gausiu rašytojų būriu tęsinys. Joje dalyvavo rašytoja, publicistė Gintarė Adomaitytė, pristačiusi prieš metus kūrybinėje rezidencijoje suplanuotą ir parašytą bei išleistą knygelę „Ignalinos pasakos“. Rašytoja surengė viktoriną apie knygelės kūrėjus, pasakojo, kaip vyko jos kūrimas. Mokiniai savo ruožtu buvo sukūrę Didžiasalio pasakų ir jas skaitė. Renginyje dalyvavo ir Didžiasalio bibliotekos darbuotojos, kurios papasakojo apie Ignalinos viešosios  bibliotekos visus metus vykdytą tarptautinį projektą – knygų treilerių kūrimą.</w:t>
            </w:r>
          </w:p>
        </w:tc>
      </w:tr>
      <w:tr w:rsidR="00862F2C" w14:paraId="77985C9D" w14:textId="77777777" w:rsidTr="0032498B">
        <w:trPr>
          <w:trHeight w:val="604"/>
        </w:trPr>
        <w:tc>
          <w:tcPr>
            <w:tcW w:w="3539" w:type="dxa"/>
            <w:vAlign w:val="center"/>
          </w:tcPr>
          <w:p w14:paraId="77985C9A" w14:textId="77777777" w:rsidR="00862F2C" w:rsidRDefault="0032491C" w:rsidP="0032491C">
            <w:pPr>
              <w:rPr>
                <w:b/>
                <w:szCs w:val="24"/>
              </w:rPr>
            </w:pPr>
            <w:r>
              <w:rPr>
                <w:b/>
                <w:szCs w:val="24"/>
              </w:rPr>
              <w:t>Įgytų žinių ir / ar gebėjimų poreikis kasdieniame gyvenime</w:t>
            </w:r>
          </w:p>
          <w:p w14:paraId="77985C9B" w14:textId="77777777" w:rsidR="0032491C" w:rsidRPr="007C3FAF" w:rsidRDefault="0032491C" w:rsidP="0032491C">
            <w:pPr>
              <w:rPr>
                <w:b/>
                <w:szCs w:val="24"/>
              </w:rPr>
            </w:pPr>
            <w:r w:rsidRPr="0032491C">
              <w:rPr>
                <w:iCs/>
                <w:sz w:val="20"/>
                <w:szCs w:val="20"/>
              </w:rPr>
              <w:t>Keli konkretūs pavyzdžiai</w:t>
            </w:r>
          </w:p>
        </w:tc>
        <w:tc>
          <w:tcPr>
            <w:tcW w:w="6089" w:type="dxa"/>
          </w:tcPr>
          <w:p w14:paraId="77985C9C" w14:textId="77777777" w:rsidR="00862F2C" w:rsidRPr="00C8790E" w:rsidRDefault="00A43483" w:rsidP="008D6C98">
            <w:pPr>
              <w:rPr>
                <w:bCs/>
                <w:szCs w:val="24"/>
              </w:rPr>
            </w:pPr>
            <w:r w:rsidRPr="00C8790E">
              <w:rPr>
                <w:bCs/>
                <w:szCs w:val="24"/>
              </w:rPr>
              <w:t>Mokiniai susidomėję skaitė „Ignalinos pasakas“, o kurdami Didžiasalio pasakas labai kūrybiškai pažvelgė į savo artimąją aplinką.</w:t>
            </w:r>
          </w:p>
        </w:tc>
      </w:tr>
      <w:tr w:rsidR="00055687" w14:paraId="77985CA0" w14:textId="77777777" w:rsidTr="00D90395">
        <w:trPr>
          <w:trHeight w:val="420"/>
        </w:trPr>
        <w:tc>
          <w:tcPr>
            <w:tcW w:w="3539" w:type="dxa"/>
            <w:vAlign w:val="center"/>
          </w:tcPr>
          <w:p w14:paraId="77985C9E" w14:textId="77777777" w:rsidR="00055687" w:rsidRDefault="00862F2C" w:rsidP="008D6C98">
            <w:pPr>
              <w:rPr>
                <w:b/>
                <w:szCs w:val="24"/>
              </w:rPr>
            </w:pPr>
            <w:r>
              <w:rPr>
                <w:b/>
                <w:szCs w:val="24"/>
              </w:rPr>
              <w:t>D</w:t>
            </w:r>
            <w:r w:rsidR="00055687">
              <w:rPr>
                <w:b/>
                <w:szCs w:val="24"/>
              </w:rPr>
              <w:t>ata</w:t>
            </w:r>
          </w:p>
        </w:tc>
        <w:tc>
          <w:tcPr>
            <w:tcW w:w="6089" w:type="dxa"/>
          </w:tcPr>
          <w:p w14:paraId="77985C9F" w14:textId="77777777" w:rsidR="00055687" w:rsidRPr="00C8790E" w:rsidRDefault="00A43483" w:rsidP="008D6C98">
            <w:pPr>
              <w:rPr>
                <w:bCs/>
                <w:szCs w:val="24"/>
              </w:rPr>
            </w:pPr>
            <w:r w:rsidRPr="00C8790E">
              <w:rPr>
                <w:bCs/>
                <w:szCs w:val="24"/>
              </w:rPr>
              <w:t>2022-11-30</w:t>
            </w:r>
          </w:p>
        </w:tc>
      </w:tr>
      <w:tr w:rsidR="001F167E" w14:paraId="77985CA4" w14:textId="77777777" w:rsidTr="00D90395">
        <w:trPr>
          <w:trHeight w:val="555"/>
        </w:trPr>
        <w:tc>
          <w:tcPr>
            <w:tcW w:w="3539" w:type="dxa"/>
            <w:vAlign w:val="center"/>
          </w:tcPr>
          <w:p w14:paraId="77985CA1" w14:textId="77777777" w:rsidR="001F167E" w:rsidRDefault="001F167E" w:rsidP="001F167E">
            <w:pPr>
              <w:rPr>
                <w:b/>
                <w:szCs w:val="24"/>
              </w:rPr>
            </w:pPr>
            <w:r>
              <w:rPr>
                <w:b/>
                <w:szCs w:val="24"/>
              </w:rPr>
              <w:t>Vieta</w:t>
            </w:r>
          </w:p>
          <w:p w14:paraId="77985CA2" w14:textId="77777777" w:rsidR="001F167E" w:rsidRDefault="001F167E" w:rsidP="001F167E">
            <w:pPr>
              <w:rPr>
                <w:b/>
                <w:szCs w:val="24"/>
              </w:rPr>
            </w:pPr>
            <w:r>
              <w:rPr>
                <w:i/>
                <w:sz w:val="20"/>
                <w:szCs w:val="20"/>
              </w:rPr>
              <w:t>Paprasta klasė, mokyklos laboratorija, ... Jei išvyka – adresas (ir internetinis), kontaktai</w:t>
            </w:r>
          </w:p>
        </w:tc>
        <w:tc>
          <w:tcPr>
            <w:tcW w:w="6089" w:type="dxa"/>
          </w:tcPr>
          <w:p w14:paraId="77985CA3" w14:textId="09950A07" w:rsidR="001F167E" w:rsidRPr="00C8790E" w:rsidRDefault="00A43483" w:rsidP="001F167E">
            <w:pPr>
              <w:rPr>
                <w:bCs/>
                <w:szCs w:val="24"/>
              </w:rPr>
            </w:pPr>
            <w:r w:rsidRPr="00C8790E">
              <w:rPr>
                <w:bCs/>
                <w:szCs w:val="24"/>
              </w:rPr>
              <w:t>Didžiasalio „Ryto“ gimnazij</w:t>
            </w:r>
            <w:r w:rsidR="00941B1E">
              <w:rPr>
                <w:bCs/>
                <w:szCs w:val="24"/>
              </w:rPr>
              <w:t>os klasė</w:t>
            </w:r>
          </w:p>
        </w:tc>
      </w:tr>
      <w:tr w:rsidR="001F167E" w14:paraId="77985CA8" w14:textId="77777777" w:rsidTr="00D90395">
        <w:trPr>
          <w:trHeight w:val="438"/>
        </w:trPr>
        <w:tc>
          <w:tcPr>
            <w:tcW w:w="3539" w:type="dxa"/>
            <w:vAlign w:val="center"/>
          </w:tcPr>
          <w:p w14:paraId="77985CA5" w14:textId="77777777" w:rsidR="001F167E" w:rsidRDefault="001F167E" w:rsidP="001F167E">
            <w:pPr>
              <w:rPr>
                <w:b/>
                <w:szCs w:val="24"/>
              </w:rPr>
            </w:pPr>
            <w:r>
              <w:rPr>
                <w:b/>
                <w:szCs w:val="24"/>
              </w:rPr>
              <w:t>Trukmė</w:t>
            </w:r>
          </w:p>
          <w:p w14:paraId="77985CA6" w14:textId="77777777" w:rsidR="001F167E" w:rsidRDefault="001F167E" w:rsidP="001F167E">
            <w:pPr>
              <w:rPr>
                <w:b/>
                <w:szCs w:val="24"/>
              </w:rPr>
            </w:pPr>
            <w:r>
              <w:rPr>
                <w:i/>
                <w:sz w:val="20"/>
                <w:szCs w:val="20"/>
              </w:rPr>
              <w:t xml:space="preserve">Nurodyti </w:t>
            </w:r>
            <w:r w:rsidRPr="00A31DB6">
              <w:rPr>
                <w:i/>
                <w:sz w:val="20"/>
                <w:szCs w:val="20"/>
              </w:rPr>
              <w:t xml:space="preserve"> </w:t>
            </w:r>
            <w:r>
              <w:rPr>
                <w:i/>
                <w:sz w:val="20"/>
                <w:szCs w:val="20"/>
              </w:rPr>
              <w:t xml:space="preserve">trukmę įprastomis </w:t>
            </w:r>
            <w:r w:rsidRPr="00A31DB6">
              <w:rPr>
                <w:i/>
                <w:sz w:val="20"/>
                <w:szCs w:val="20"/>
              </w:rPr>
              <w:t>val</w:t>
            </w:r>
            <w:r>
              <w:rPr>
                <w:i/>
                <w:sz w:val="20"/>
                <w:szCs w:val="20"/>
              </w:rPr>
              <w:t xml:space="preserve">. ir min. </w:t>
            </w:r>
            <w:r>
              <w:rPr>
                <w:b/>
                <w:szCs w:val="24"/>
              </w:rPr>
              <w:t xml:space="preserve"> </w:t>
            </w:r>
          </w:p>
        </w:tc>
        <w:tc>
          <w:tcPr>
            <w:tcW w:w="6089" w:type="dxa"/>
          </w:tcPr>
          <w:p w14:paraId="77985CA7" w14:textId="77777777" w:rsidR="001F167E" w:rsidRPr="00C8790E" w:rsidRDefault="00A43483" w:rsidP="001F167E">
            <w:pPr>
              <w:rPr>
                <w:bCs/>
                <w:szCs w:val="24"/>
              </w:rPr>
            </w:pPr>
            <w:r w:rsidRPr="00C8790E">
              <w:rPr>
                <w:bCs/>
                <w:szCs w:val="24"/>
              </w:rPr>
              <w:t>1 val.</w:t>
            </w:r>
          </w:p>
        </w:tc>
      </w:tr>
      <w:tr w:rsidR="001F167E" w14:paraId="77985CAB" w14:textId="77777777" w:rsidTr="00D90395">
        <w:trPr>
          <w:trHeight w:val="416"/>
        </w:trPr>
        <w:tc>
          <w:tcPr>
            <w:tcW w:w="3539" w:type="dxa"/>
            <w:vAlign w:val="center"/>
          </w:tcPr>
          <w:p w14:paraId="77985CA9" w14:textId="77777777" w:rsidR="001F167E" w:rsidRPr="007C3FAF" w:rsidRDefault="001F167E" w:rsidP="001F167E">
            <w:pPr>
              <w:rPr>
                <w:b/>
                <w:szCs w:val="24"/>
              </w:rPr>
            </w:pPr>
            <w:r w:rsidRPr="007C3FAF">
              <w:rPr>
                <w:b/>
                <w:szCs w:val="24"/>
              </w:rPr>
              <w:t>Mokyklos pavadinimas</w:t>
            </w:r>
          </w:p>
        </w:tc>
        <w:tc>
          <w:tcPr>
            <w:tcW w:w="6089" w:type="dxa"/>
          </w:tcPr>
          <w:p w14:paraId="77985CAA" w14:textId="3A4B3620" w:rsidR="001F167E" w:rsidRPr="00C8790E" w:rsidRDefault="00C8790E" w:rsidP="00A43483">
            <w:pPr>
              <w:rPr>
                <w:bCs/>
                <w:szCs w:val="24"/>
              </w:rPr>
            </w:pPr>
            <w:r>
              <w:rPr>
                <w:bCs/>
                <w:szCs w:val="24"/>
              </w:rPr>
              <w:t xml:space="preserve">Ignalinos r. </w:t>
            </w:r>
            <w:r w:rsidR="00A43483" w:rsidRPr="00C8790E">
              <w:rPr>
                <w:bCs/>
                <w:szCs w:val="24"/>
              </w:rPr>
              <w:t>Didžiasalio „Ryto“ gimnazija</w:t>
            </w:r>
          </w:p>
        </w:tc>
      </w:tr>
      <w:tr w:rsidR="001F167E" w14:paraId="77985CAE" w14:textId="77777777" w:rsidTr="00D90395">
        <w:trPr>
          <w:trHeight w:val="827"/>
        </w:trPr>
        <w:tc>
          <w:tcPr>
            <w:tcW w:w="3539" w:type="dxa"/>
            <w:vAlign w:val="center"/>
          </w:tcPr>
          <w:p w14:paraId="77985CAC" w14:textId="77777777" w:rsidR="001F167E" w:rsidRPr="007C3FAF" w:rsidRDefault="001F167E" w:rsidP="001F167E">
            <w:pPr>
              <w:rPr>
                <w:b/>
                <w:szCs w:val="24"/>
              </w:rPr>
            </w:pPr>
            <w:r>
              <w:rPr>
                <w:b/>
                <w:szCs w:val="24"/>
              </w:rPr>
              <w:t>Mokytojo patarimai po pamokos / ugdymo veiklos</w:t>
            </w:r>
          </w:p>
        </w:tc>
        <w:tc>
          <w:tcPr>
            <w:tcW w:w="6089" w:type="dxa"/>
          </w:tcPr>
          <w:p w14:paraId="77985CAD" w14:textId="77777777" w:rsidR="001F167E" w:rsidRPr="00C8790E" w:rsidRDefault="001F167E" w:rsidP="001F167E">
            <w:pPr>
              <w:jc w:val="center"/>
              <w:rPr>
                <w:bCs/>
                <w:szCs w:val="24"/>
              </w:rPr>
            </w:pPr>
          </w:p>
        </w:tc>
      </w:tr>
      <w:tr w:rsidR="001F167E" w14:paraId="77985CB2" w14:textId="77777777" w:rsidTr="00D90395">
        <w:trPr>
          <w:trHeight w:val="500"/>
        </w:trPr>
        <w:tc>
          <w:tcPr>
            <w:tcW w:w="3539" w:type="dxa"/>
            <w:vAlign w:val="center"/>
          </w:tcPr>
          <w:p w14:paraId="77985CAF" w14:textId="77777777" w:rsidR="001F167E" w:rsidRDefault="001F167E" w:rsidP="001F167E">
            <w:pPr>
              <w:rPr>
                <w:b/>
                <w:szCs w:val="24"/>
              </w:rPr>
            </w:pPr>
            <w:r>
              <w:rPr>
                <w:b/>
                <w:szCs w:val="24"/>
              </w:rPr>
              <w:t>Mokytojo vardas, pavardė</w:t>
            </w:r>
          </w:p>
          <w:p w14:paraId="77985CB0" w14:textId="77777777" w:rsidR="001F167E" w:rsidRDefault="001F167E" w:rsidP="001F167E">
            <w:pPr>
              <w:rPr>
                <w:b/>
                <w:szCs w:val="24"/>
              </w:rPr>
            </w:pPr>
            <w:r w:rsidRPr="00A31DB6">
              <w:rPr>
                <w:i/>
                <w:sz w:val="20"/>
                <w:szCs w:val="20"/>
              </w:rPr>
              <w:t>Neprivaloma</w:t>
            </w:r>
          </w:p>
        </w:tc>
        <w:tc>
          <w:tcPr>
            <w:tcW w:w="6089" w:type="dxa"/>
          </w:tcPr>
          <w:p w14:paraId="77985CB1" w14:textId="77777777" w:rsidR="001F167E" w:rsidRPr="00C8790E" w:rsidRDefault="00A43483" w:rsidP="00A43483">
            <w:pPr>
              <w:rPr>
                <w:bCs/>
                <w:szCs w:val="24"/>
              </w:rPr>
            </w:pPr>
            <w:r w:rsidRPr="00C8790E">
              <w:rPr>
                <w:bCs/>
                <w:szCs w:val="24"/>
              </w:rPr>
              <w:t>Nijolė Keraitienė, Skaidrė Pauliukėnienė</w:t>
            </w:r>
          </w:p>
        </w:tc>
      </w:tr>
    </w:tbl>
    <w:p w14:paraId="77985CB3" w14:textId="77777777" w:rsidR="00E0668A" w:rsidRPr="00094A6D" w:rsidRDefault="00862F2C" w:rsidP="00094A6D">
      <w:pPr>
        <w:jc w:val="center"/>
        <w:rPr>
          <w:b/>
          <w:szCs w:val="24"/>
        </w:rPr>
      </w:pPr>
      <w:r>
        <w:rPr>
          <w:b/>
          <w:szCs w:val="24"/>
        </w:rPr>
        <w:t>___________________________</w:t>
      </w:r>
    </w:p>
    <w:sectPr w:rsidR="00E0668A" w:rsidRPr="00094A6D" w:rsidSect="00D90395">
      <w:pgSz w:w="11906" w:h="16838"/>
      <w:pgMar w:top="1135"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B40337"/>
    <w:rsid w:val="00055687"/>
    <w:rsid w:val="000574F9"/>
    <w:rsid w:val="00077B32"/>
    <w:rsid w:val="00094A6D"/>
    <w:rsid w:val="000C1C1C"/>
    <w:rsid w:val="001359EF"/>
    <w:rsid w:val="001F167E"/>
    <w:rsid w:val="00285B0E"/>
    <w:rsid w:val="0032491C"/>
    <w:rsid w:val="0032498B"/>
    <w:rsid w:val="003D02DE"/>
    <w:rsid w:val="00630DBB"/>
    <w:rsid w:val="007C3FAF"/>
    <w:rsid w:val="00862F2C"/>
    <w:rsid w:val="00924E21"/>
    <w:rsid w:val="00941B1E"/>
    <w:rsid w:val="00A43483"/>
    <w:rsid w:val="00A53721"/>
    <w:rsid w:val="00AF522D"/>
    <w:rsid w:val="00B40337"/>
    <w:rsid w:val="00BB5030"/>
    <w:rsid w:val="00C8790E"/>
    <w:rsid w:val="00D90395"/>
    <w:rsid w:val="00E0668A"/>
    <w:rsid w:val="00E6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5C80"/>
  <w15:docId w15:val="{3A1DEB30-83A9-44FC-B41C-5103BE6B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4A6D"/>
    <w:pPr>
      <w:autoSpaceDE w:val="0"/>
      <w:autoSpaceDN w:val="0"/>
      <w:adjustRightInd w:val="0"/>
    </w:pPr>
    <w:rPr>
      <w:rFonts w:cs="Times New Roman"/>
      <w:color w:val="000000"/>
      <w:szCs w:val="24"/>
    </w:rPr>
  </w:style>
  <w:style w:type="table" w:styleId="TableGrid">
    <w:name w:val="Table Grid"/>
    <w:basedOn w:val="TableNormal"/>
    <w:uiPriority w:val="39"/>
    <w:rsid w:val="007C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1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1266</Words>
  <Characters>723</Characters>
  <Application>Microsoft Office Word</Application>
  <DocSecurity>0</DocSecurity>
  <Lines>6</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Gasiukevičienė</dc:creator>
  <cp:lastModifiedBy>Jūratė Sereičikienė</cp:lastModifiedBy>
  <cp:revision>5</cp:revision>
  <dcterms:created xsi:type="dcterms:W3CDTF">2023-01-04T15:46:00Z</dcterms:created>
  <dcterms:modified xsi:type="dcterms:W3CDTF">2023-01-05T07:32:00Z</dcterms:modified>
</cp:coreProperties>
</file>