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5B" w:rsidRDefault="00094A6D" w:rsidP="00094A6D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="00FF4F74">
        <w:rPr>
          <w:b/>
          <w:bCs/>
          <w:szCs w:val="24"/>
        </w:rPr>
        <w:t>UGDYMO VEIKLOS PLANAS</w:t>
      </w:r>
      <w:bookmarkStart w:id="0" w:name="_GoBack"/>
      <w:bookmarkEnd w:id="0"/>
    </w:p>
    <w:p w:rsidR="00094A6D" w:rsidRDefault="00094A6D" w:rsidP="00094A6D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:rsidR="00094A6D" w:rsidRDefault="00094A6D" w:rsidP="00094A6D">
      <w:pPr>
        <w:jc w:val="center"/>
        <w:rPr>
          <w:b/>
        </w:rPr>
      </w:pPr>
      <w:r w:rsidRPr="00094A6D">
        <w:rPr>
          <w:b/>
        </w:rPr>
        <w:t>„</w:t>
      </w:r>
      <w:r w:rsidR="00285B0E" w:rsidRPr="00094A6D">
        <w:rPr>
          <w:b/>
        </w:rPr>
        <w:t>Pamokų, kuriose buvo integruotas kultūrinis ugdymas, skaičius</w:t>
      </w:r>
      <w:r w:rsidRPr="00094A6D">
        <w:rPr>
          <w:b/>
        </w:rPr>
        <w:t>“ apskaičiuoti</w:t>
      </w:r>
    </w:p>
    <w:p w:rsidR="007C3FAF" w:rsidRDefault="007C3FAF" w:rsidP="00094A6D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7C3FAF" w:rsidTr="0032498B">
        <w:trPr>
          <w:trHeight w:val="438"/>
        </w:trPr>
        <w:tc>
          <w:tcPr>
            <w:tcW w:w="3539" w:type="dxa"/>
            <w:vAlign w:val="center"/>
          </w:tcPr>
          <w:p w:rsidR="007C3FAF" w:rsidRPr="007C3FAF" w:rsidRDefault="007C3FAF" w:rsidP="007C3FAF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:rsidR="007C3FAF" w:rsidRDefault="00001D82" w:rsidP="007C3FA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Muzika</w:t>
            </w:r>
          </w:p>
        </w:tc>
      </w:tr>
      <w:tr w:rsidR="00055687" w:rsidTr="0032498B">
        <w:trPr>
          <w:trHeight w:val="438"/>
        </w:trPr>
        <w:tc>
          <w:tcPr>
            <w:tcW w:w="3539" w:type="dxa"/>
            <w:vAlign w:val="center"/>
          </w:tcPr>
          <w:p w:rsidR="00055687" w:rsidRPr="007C3FAF" w:rsidRDefault="00055687" w:rsidP="000556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:rsidR="00055687" w:rsidRPr="00001D82" w:rsidRDefault="003C5354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Muzikinis spektaklis „Zuikių margučiai“</w:t>
            </w:r>
          </w:p>
        </w:tc>
      </w:tr>
      <w:tr w:rsidR="00055687" w:rsidTr="0032498B">
        <w:trPr>
          <w:trHeight w:val="438"/>
        </w:trPr>
        <w:tc>
          <w:tcPr>
            <w:tcW w:w="3539" w:type="dxa"/>
            <w:vAlign w:val="center"/>
          </w:tcPr>
          <w:p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:rsidR="00055687" w:rsidRPr="003C5354" w:rsidRDefault="003C5354" w:rsidP="008D6C98">
            <w:pPr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3,</w:t>
            </w:r>
            <w:r w:rsidR="0095188C">
              <w:rPr>
                <w:b/>
                <w:szCs w:val="24"/>
                <w:lang w:val="en-US"/>
              </w:rPr>
              <w:t xml:space="preserve"> 5, 7</w:t>
            </w:r>
          </w:p>
        </w:tc>
      </w:tr>
      <w:tr w:rsidR="00055687" w:rsidTr="0032498B">
        <w:trPr>
          <w:trHeight w:val="972"/>
        </w:trPr>
        <w:tc>
          <w:tcPr>
            <w:tcW w:w="3539" w:type="dxa"/>
            <w:vAlign w:val="center"/>
          </w:tcPr>
          <w:p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:rsidR="00055687" w:rsidRPr="007C3FAF" w:rsidRDefault="00055687" w:rsidP="008D6C98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:rsidR="00281CBF" w:rsidRDefault="00001D82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Komunik</w:t>
            </w:r>
            <w:r w:rsidR="00281CBF">
              <w:rPr>
                <w:b/>
                <w:szCs w:val="24"/>
              </w:rPr>
              <w:t>avimo, pažinimo, iniciatyvumo, kūrybiškumo, kultūrinė, socialinė, pilietiškumo.</w:t>
            </w:r>
          </w:p>
        </w:tc>
      </w:tr>
      <w:tr w:rsidR="00055687" w:rsidTr="0032498B">
        <w:trPr>
          <w:trHeight w:val="972"/>
        </w:trPr>
        <w:tc>
          <w:tcPr>
            <w:tcW w:w="3539" w:type="dxa"/>
            <w:vAlign w:val="center"/>
          </w:tcPr>
          <w:p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Mokymo(si) uždavinys</w:t>
            </w:r>
          </w:p>
          <w:p w:rsidR="00055687" w:rsidRPr="007C3FAF" w:rsidRDefault="00055687" w:rsidP="003D02DE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:rsidR="00055687" w:rsidRDefault="00281CBF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Pastatyti muzikinį spektaklį.</w:t>
            </w:r>
          </w:p>
        </w:tc>
      </w:tr>
      <w:tr w:rsidR="001F167E" w:rsidTr="001F167E">
        <w:trPr>
          <w:trHeight w:val="3934"/>
        </w:trPr>
        <w:tc>
          <w:tcPr>
            <w:tcW w:w="3539" w:type="dxa"/>
            <w:vAlign w:val="center"/>
          </w:tcPr>
          <w:p w:rsidR="001F167E" w:rsidRPr="001F167E" w:rsidRDefault="001F167E" w:rsidP="001F167E">
            <w:pPr>
              <w:rPr>
                <w:b/>
              </w:rPr>
            </w:pPr>
            <w:r w:rsidRPr="001F167E">
              <w:rPr>
                <w:b/>
              </w:rPr>
              <w:t>Trumpas aprašymas</w:t>
            </w:r>
          </w:p>
          <w:p w:rsidR="001F167E" w:rsidRDefault="001F167E" w:rsidP="001F167E">
            <w:pPr>
              <w:rPr>
                <w:i/>
                <w:sz w:val="20"/>
                <w:szCs w:val="20"/>
              </w:rPr>
            </w:pPr>
            <w:r w:rsidRPr="001F167E">
              <w:rPr>
                <w:i/>
                <w:sz w:val="20"/>
                <w:szCs w:val="20"/>
              </w:rPr>
              <w:t>Kultūrinio ugdymo aplinkoje (muziejuje, meno mokykloje, parodoje, bibliotekoje, pas kultūros srities partnerius ir pan.) vykusios pamokos / ugdymo veiklos ar pamokos, kurioje tiesiogiai dalyvavo kūrėjai / tyrėjai / menininkai</w:t>
            </w:r>
            <w:r>
              <w:rPr>
                <w:i/>
                <w:sz w:val="20"/>
                <w:szCs w:val="20"/>
              </w:rPr>
              <w:t xml:space="preserve">, trumpas aprašymas. </w:t>
            </w:r>
          </w:p>
          <w:p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Jei yra, papildomai nurodyti, pvz., kultūrinės edukacijos aprašymo nuorodą internete ir pan. </w:t>
            </w:r>
            <w:r w:rsidRPr="001F167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89" w:type="dxa"/>
          </w:tcPr>
          <w:p w:rsidR="001F167E" w:rsidRDefault="00281CBF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="0095188C">
              <w:rPr>
                <w:b/>
                <w:szCs w:val="24"/>
              </w:rPr>
              <w:t xml:space="preserve">Mokiniai ruošė </w:t>
            </w:r>
            <w:r>
              <w:rPr>
                <w:b/>
                <w:szCs w:val="24"/>
              </w:rPr>
              <w:t>Anelės Kairaitienės spektaklį „Zuikių margučiai“. Vaikai mokėsi žodžius, dainas, vaidybos.</w:t>
            </w:r>
          </w:p>
          <w:p w:rsidR="00281CBF" w:rsidRDefault="00281CBF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Vėliau šį spektaklį pristatė Didžiasalio bendruomenei, Didžiasalio „Ryto“ gimnazijos darželinukams ir  pradinukams. Vyko trys pasirodymai.</w:t>
            </w:r>
          </w:p>
        </w:tc>
      </w:tr>
      <w:tr w:rsidR="00862F2C" w:rsidTr="0032498B">
        <w:trPr>
          <w:trHeight w:val="604"/>
        </w:trPr>
        <w:tc>
          <w:tcPr>
            <w:tcW w:w="3539" w:type="dxa"/>
            <w:vAlign w:val="center"/>
          </w:tcPr>
          <w:p w:rsidR="00862F2C" w:rsidRDefault="0032491C" w:rsidP="0032491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:rsidR="0032491C" w:rsidRPr="007C3FAF" w:rsidRDefault="0032491C" w:rsidP="0032491C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:rsidR="00862F2C" w:rsidRDefault="00281CBF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Išmoko dainų, pagilino savo vaidybines kompetencijas. O svarbiausia tai, kad įnešė labai daug gerų emocijų ir sau, ir žiūrovams.</w:t>
            </w:r>
          </w:p>
        </w:tc>
      </w:tr>
      <w:tr w:rsidR="00055687" w:rsidTr="00D90395">
        <w:trPr>
          <w:trHeight w:val="420"/>
        </w:trPr>
        <w:tc>
          <w:tcPr>
            <w:tcW w:w="3539" w:type="dxa"/>
            <w:vAlign w:val="center"/>
          </w:tcPr>
          <w:p w:rsidR="00055687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055687">
              <w:rPr>
                <w:b/>
                <w:szCs w:val="24"/>
              </w:rPr>
              <w:t>ata</w:t>
            </w:r>
          </w:p>
        </w:tc>
        <w:tc>
          <w:tcPr>
            <w:tcW w:w="6089" w:type="dxa"/>
          </w:tcPr>
          <w:p w:rsidR="00055687" w:rsidRPr="00281CBF" w:rsidRDefault="00281CBF" w:rsidP="008D6C98">
            <w:pPr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2025 04 27, 2025 04 30, 2025 05 02</w:t>
            </w:r>
          </w:p>
        </w:tc>
      </w:tr>
      <w:tr w:rsidR="001F167E" w:rsidTr="00D90395">
        <w:trPr>
          <w:trHeight w:val="555"/>
        </w:trPr>
        <w:tc>
          <w:tcPr>
            <w:tcW w:w="3539" w:type="dxa"/>
            <w:vAlign w:val="center"/>
          </w:tcPr>
          <w:p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:rsidR="001F167E" w:rsidRPr="00281CBF" w:rsidRDefault="00281CBF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Ignalinos r. Didžiasalio kultūros centras, Didžiasalio darželis, Didžiasalio „Ryto“ gimnazija</w:t>
            </w:r>
          </w:p>
        </w:tc>
      </w:tr>
      <w:tr w:rsidR="001F167E" w:rsidTr="00D90395">
        <w:trPr>
          <w:trHeight w:val="438"/>
        </w:trPr>
        <w:tc>
          <w:tcPr>
            <w:tcW w:w="3539" w:type="dxa"/>
            <w:vAlign w:val="center"/>
          </w:tcPr>
          <w:p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:rsidR="001F167E" w:rsidRPr="00001D82" w:rsidRDefault="00281CBF" w:rsidP="001F167E">
            <w:pPr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 xml:space="preserve">                                           20 min.</w:t>
            </w:r>
          </w:p>
        </w:tc>
      </w:tr>
      <w:tr w:rsidR="001F167E" w:rsidTr="00D90395">
        <w:trPr>
          <w:trHeight w:val="416"/>
        </w:trPr>
        <w:tc>
          <w:tcPr>
            <w:tcW w:w="3539" w:type="dxa"/>
            <w:vAlign w:val="center"/>
          </w:tcPr>
          <w:p w:rsidR="001F167E" w:rsidRPr="007C3FAF" w:rsidRDefault="001F167E" w:rsidP="001F167E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:rsidR="001F167E" w:rsidRPr="00001D82" w:rsidRDefault="00001D82" w:rsidP="001F167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Didžiasalio“Ryto“  gimnazija</w:t>
            </w:r>
          </w:p>
        </w:tc>
      </w:tr>
      <w:tr w:rsidR="001F167E" w:rsidTr="00D90395">
        <w:trPr>
          <w:trHeight w:val="827"/>
        </w:trPr>
        <w:tc>
          <w:tcPr>
            <w:tcW w:w="3539" w:type="dxa"/>
            <w:vAlign w:val="center"/>
          </w:tcPr>
          <w:p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:rsidR="001F167E" w:rsidRDefault="001F167E" w:rsidP="001F167E">
            <w:pPr>
              <w:jc w:val="center"/>
              <w:rPr>
                <w:b/>
                <w:szCs w:val="24"/>
              </w:rPr>
            </w:pPr>
          </w:p>
        </w:tc>
      </w:tr>
      <w:tr w:rsidR="001F167E" w:rsidTr="00D90395">
        <w:trPr>
          <w:trHeight w:val="500"/>
        </w:trPr>
        <w:tc>
          <w:tcPr>
            <w:tcW w:w="3539" w:type="dxa"/>
            <w:vAlign w:val="center"/>
          </w:tcPr>
          <w:p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:rsidR="001F167E" w:rsidRDefault="001F167E" w:rsidP="001F167E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</w:tcPr>
          <w:p w:rsidR="001F167E" w:rsidRDefault="00001D82" w:rsidP="001F167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Valentina Sinkevič</w:t>
            </w:r>
          </w:p>
        </w:tc>
      </w:tr>
    </w:tbl>
    <w:p w:rsidR="00E0668A" w:rsidRPr="00094A6D" w:rsidRDefault="00862F2C" w:rsidP="00094A6D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E0668A" w:rsidRPr="00094A6D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7"/>
    <w:rsid w:val="00001D82"/>
    <w:rsid w:val="00055687"/>
    <w:rsid w:val="000574F9"/>
    <w:rsid w:val="00094A6D"/>
    <w:rsid w:val="001359EF"/>
    <w:rsid w:val="001F167E"/>
    <w:rsid w:val="00281CBF"/>
    <w:rsid w:val="00285B0E"/>
    <w:rsid w:val="00323F0C"/>
    <w:rsid w:val="0032491C"/>
    <w:rsid w:val="0032498B"/>
    <w:rsid w:val="003C5354"/>
    <w:rsid w:val="003D02DE"/>
    <w:rsid w:val="00630DBB"/>
    <w:rsid w:val="007C3FAF"/>
    <w:rsid w:val="00862F2C"/>
    <w:rsid w:val="00924E21"/>
    <w:rsid w:val="0095188C"/>
    <w:rsid w:val="00A53721"/>
    <w:rsid w:val="00B40337"/>
    <w:rsid w:val="00BB5030"/>
    <w:rsid w:val="00D90395"/>
    <w:rsid w:val="00E0668A"/>
    <w:rsid w:val="00E6685B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1171</Words>
  <Characters>668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Gasiukevičienė</dc:creator>
  <cp:keywords/>
  <dc:description/>
  <cp:lastModifiedBy>Muzika</cp:lastModifiedBy>
  <cp:revision>18</cp:revision>
  <dcterms:created xsi:type="dcterms:W3CDTF">2022-11-29T07:32:00Z</dcterms:created>
  <dcterms:modified xsi:type="dcterms:W3CDTF">2025-06-02T10:05:00Z</dcterms:modified>
</cp:coreProperties>
</file>