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E4BB5" w14:textId="528FC15B" w:rsidR="00B46FE2" w:rsidRDefault="00714A16" w:rsidP="00714A16">
      <w:pPr>
        <w:ind w:left="5529"/>
      </w:pPr>
      <w:r w:rsidRPr="00C01551">
        <w:t xml:space="preserve">Ignalinos rajono savivaldybės švietimo stebėsenos </w:t>
      </w:r>
      <w:r>
        <w:t>rodiklių sąrašo ir aprašų</w:t>
      </w:r>
    </w:p>
    <w:p w14:paraId="6FF99E2A" w14:textId="0307A7E6" w:rsidR="00714A16" w:rsidRDefault="00714A16" w:rsidP="00714A16">
      <w:pPr>
        <w:ind w:left="5529"/>
        <w:rPr>
          <w:szCs w:val="24"/>
        </w:rPr>
      </w:pPr>
      <w:r>
        <w:t>1 priedas</w:t>
      </w:r>
    </w:p>
    <w:p w14:paraId="52FA196C" w14:textId="77777777" w:rsidR="00B46FE2" w:rsidRPr="00B46FE2" w:rsidRDefault="00B46FE2" w:rsidP="00B46FE2">
      <w:pPr>
        <w:ind w:left="4820"/>
        <w:rPr>
          <w:szCs w:val="24"/>
        </w:rPr>
      </w:pPr>
    </w:p>
    <w:p w14:paraId="4EEDFB1A" w14:textId="19BFF6DD" w:rsidR="00C14D11" w:rsidRDefault="00C14D11" w:rsidP="00C14D11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1AC6E55F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5B5A279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2CAD5034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C14D11" w14:paraId="159910B9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0FEAA2E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37781A63" w14:textId="4B599294" w:rsidR="00C14D11" w:rsidRPr="00544405" w:rsidRDefault="002E2FA4" w:rsidP="00B7222B">
            <w:pPr>
              <w:rPr>
                <w:szCs w:val="24"/>
              </w:rPr>
            </w:pPr>
            <w:r>
              <w:rPr>
                <w:szCs w:val="24"/>
              </w:rPr>
              <w:t>Fizika</w:t>
            </w:r>
          </w:p>
        </w:tc>
      </w:tr>
      <w:tr w:rsidR="00C14D11" w14:paraId="7966666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2C234AFF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6100DE8B" w14:textId="257C8D3E" w:rsidR="00C14D11" w:rsidRPr="00544405" w:rsidRDefault="00361774" w:rsidP="00B7222B">
            <w:pPr>
              <w:rPr>
                <w:szCs w:val="24"/>
              </w:rPr>
            </w:pPr>
            <w:r>
              <w:rPr>
                <w:szCs w:val="24"/>
              </w:rPr>
              <w:t>Tamprumo jėga</w:t>
            </w:r>
          </w:p>
        </w:tc>
      </w:tr>
      <w:tr w:rsidR="00C14D11" w14:paraId="4CCC720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6872F9BF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1DE3F220" w14:textId="20B22F06" w:rsidR="00C14D11" w:rsidRPr="00544405" w:rsidRDefault="00361774" w:rsidP="00B7222B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C14D11" w14:paraId="4683AFD6" w14:textId="77777777" w:rsidTr="00B7222B">
        <w:trPr>
          <w:trHeight w:val="802"/>
        </w:trPr>
        <w:tc>
          <w:tcPr>
            <w:tcW w:w="3539" w:type="dxa"/>
            <w:gridSpan w:val="2"/>
            <w:vAlign w:val="center"/>
          </w:tcPr>
          <w:p w14:paraId="5A3EECB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3B0C7D47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5D9EAA0B" w14:textId="77777777" w:rsidR="00E87761" w:rsidRPr="00E87761" w:rsidRDefault="00E87761" w:rsidP="00E87761">
            <w:pPr>
              <w:rPr>
                <w:szCs w:val="24"/>
              </w:rPr>
            </w:pPr>
            <w:r w:rsidRPr="00E87761">
              <w:rPr>
                <w:szCs w:val="24"/>
              </w:rPr>
              <w:t>Pamokos metu mokiniai ugdysis šias bendrąsias ir dalykines kompetencijas:</w:t>
            </w:r>
          </w:p>
          <w:p w14:paraId="2AEE54B8" w14:textId="3CFC1866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Pažinimo kompetencija</w:t>
            </w:r>
            <w:r w:rsidRPr="00E87761">
              <w:rPr>
                <w:szCs w:val="24"/>
              </w:rPr>
              <w:br/>
            </w:r>
            <w:r w:rsidR="00361774">
              <w:t xml:space="preserve">Mokiniai supras tamprumo jėgos kilmę, susipažins su </w:t>
            </w:r>
            <w:proofErr w:type="spellStart"/>
            <w:r w:rsidR="00361774">
              <w:t>Hooko</w:t>
            </w:r>
            <w:proofErr w:type="spellEnd"/>
            <w:r w:rsidR="00361774">
              <w:t xml:space="preserve"> dėsniu, gebės paaiškinti, kaip deformacija susijusi su jėga.</w:t>
            </w:r>
          </w:p>
          <w:p w14:paraId="1434DFD4" w14:textId="332DBEFB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Kūrybiškumo kompetencija</w:t>
            </w:r>
            <w:r w:rsidRPr="00E87761">
              <w:rPr>
                <w:szCs w:val="24"/>
              </w:rPr>
              <w:br/>
            </w:r>
            <w:r w:rsidR="00361774">
              <w:t>Mokiniai kurs paprastą eksperimentinį modelį (spyruoklės tyrimą), ieškos būdų, kaip tiksliai išmatuoti pailgėjimą.</w:t>
            </w:r>
          </w:p>
          <w:p w14:paraId="4B7B7858" w14:textId="05252D0A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Komunikavimo kompetencija</w:t>
            </w:r>
            <w:r w:rsidRPr="00E87761">
              <w:rPr>
                <w:szCs w:val="24"/>
              </w:rPr>
              <w:br/>
            </w:r>
            <w:r w:rsidR="00361774">
              <w:t>Dirbdami grupėse aptars tyrimo eigą, pasiskirstys užduotimis, pristatys rezultatus ir išvadas.</w:t>
            </w:r>
          </w:p>
          <w:p w14:paraId="5AC4A7E0" w14:textId="6EB9A1FE" w:rsidR="00E87761" w:rsidRPr="00E87761" w:rsidRDefault="00E87761" w:rsidP="00E87761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Socialinė, emocinė ir sveikos gyvensenos kompetencija</w:t>
            </w:r>
            <w:r w:rsidRPr="00E87761">
              <w:rPr>
                <w:szCs w:val="24"/>
              </w:rPr>
              <w:br/>
            </w:r>
            <w:r w:rsidR="00361774">
              <w:t>Mokiniai mokysis bendradarbiauti, atsakingai naudoti priemones, laikytis saugaus darbo taisyklių.</w:t>
            </w:r>
          </w:p>
          <w:p w14:paraId="692EE13C" w14:textId="7E418FC1" w:rsidR="004D4852" w:rsidRPr="00EA2BDB" w:rsidRDefault="004D4852" w:rsidP="00EA2BDB">
            <w:pPr>
              <w:rPr>
                <w:szCs w:val="24"/>
              </w:rPr>
            </w:pPr>
          </w:p>
        </w:tc>
      </w:tr>
      <w:tr w:rsidR="00C14D11" w14:paraId="367F9FB8" w14:textId="77777777" w:rsidTr="00B7222B">
        <w:trPr>
          <w:trHeight w:val="841"/>
        </w:trPr>
        <w:tc>
          <w:tcPr>
            <w:tcW w:w="3539" w:type="dxa"/>
            <w:gridSpan w:val="2"/>
            <w:vAlign w:val="center"/>
          </w:tcPr>
          <w:p w14:paraId="44FD73F1" w14:textId="331EE821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A55BE2A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6E2875BD" w14:textId="77777777" w:rsidR="00361774" w:rsidRPr="00361774" w:rsidRDefault="00361774" w:rsidP="0036177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 w:rsidRPr="00361774">
              <w:rPr>
                <w:rFonts w:hAnsi="Symbol"/>
                <w:szCs w:val="24"/>
                <w:lang w:eastAsia="lt-LT"/>
              </w:rPr>
              <w:t></w:t>
            </w:r>
            <w:r w:rsidRPr="00361774">
              <w:rPr>
                <w:szCs w:val="24"/>
                <w:lang w:eastAsia="lt-LT"/>
              </w:rPr>
              <w:t xml:space="preserve">  Supras, kas yra tamprumo jėga ir kada ji atsiranda. </w:t>
            </w:r>
          </w:p>
          <w:p w14:paraId="2139B72B" w14:textId="77777777" w:rsidR="00361774" w:rsidRPr="00361774" w:rsidRDefault="00361774" w:rsidP="0036177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 w:rsidRPr="00361774">
              <w:rPr>
                <w:rFonts w:hAnsi="Symbol"/>
                <w:szCs w:val="24"/>
                <w:lang w:eastAsia="lt-LT"/>
              </w:rPr>
              <w:t></w:t>
            </w:r>
            <w:r w:rsidRPr="00361774">
              <w:rPr>
                <w:szCs w:val="24"/>
                <w:lang w:eastAsia="lt-LT"/>
              </w:rPr>
              <w:t xml:space="preserve">  Susipažins su </w:t>
            </w:r>
            <w:proofErr w:type="spellStart"/>
            <w:r w:rsidRPr="00361774">
              <w:rPr>
                <w:szCs w:val="24"/>
                <w:lang w:eastAsia="lt-LT"/>
              </w:rPr>
              <w:t>Hooko</w:t>
            </w:r>
            <w:proofErr w:type="spellEnd"/>
            <w:r w:rsidRPr="00361774">
              <w:rPr>
                <w:szCs w:val="24"/>
                <w:lang w:eastAsia="lt-LT"/>
              </w:rPr>
              <w:t xml:space="preserve"> dėsniu. </w:t>
            </w:r>
          </w:p>
          <w:p w14:paraId="3E34A87D" w14:textId="77777777" w:rsidR="00361774" w:rsidRPr="00361774" w:rsidRDefault="00361774" w:rsidP="0036177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 w:rsidRPr="00361774">
              <w:rPr>
                <w:rFonts w:hAnsi="Symbol"/>
                <w:szCs w:val="24"/>
                <w:lang w:eastAsia="lt-LT"/>
              </w:rPr>
              <w:t></w:t>
            </w:r>
            <w:r w:rsidRPr="00361774">
              <w:rPr>
                <w:szCs w:val="24"/>
                <w:lang w:eastAsia="lt-LT"/>
              </w:rPr>
              <w:t xml:space="preserve">  Išmoks atlikti paprastą eksperimentą su spyruokle. </w:t>
            </w:r>
          </w:p>
          <w:p w14:paraId="0530A246" w14:textId="77777777" w:rsidR="00361774" w:rsidRPr="00361774" w:rsidRDefault="00361774" w:rsidP="0036177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 w:rsidRPr="00361774">
              <w:rPr>
                <w:rFonts w:hAnsi="Symbol"/>
                <w:szCs w:val="24"/>
                <w:lang w:eastAsia="lt-LT"/>
              </w:rPr>
              <w:t></w:t>
            </w:r>
            <w:r w:rsidRPr="00361774">
              <w:rPr>
                <w:szCs w:val="24"/>
                <w:lang w:eastAsia="lt-LT"/>
              </w:rPr>
              <w:t xml:space="preserve">  Gebės matuoti pailgėjimą ir jėgą. </w:t>
            </w:r>
          </w:p>
          <w:p w14:paraId="35CE0942" w14:textId="77777777" w:rsidR="00361774" w:rsidRPr="00361774" w:rsidRDefault="00361774" w:rsidP="0036177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 w:rsidRPr="00361774">
              <w:rPr>
                <w:rFonts w:hAnsi="Symbol"/>
                <w:szCs w:val="24"/>
                <w:lang w:eastAsia="lt-LT"/>
              </w:rPr>
              <w:t></w:t>
            </w:r>
            <w:r w:rsidRPr="00361774">
              <w:rPr>
                <w:szCs w:val="24"/>
                <w:lang w:eastAsia="lt-LT"/>
              </w:rPr>
              <w:t xml:space="preserve">  Nubraižys jėgos ir pailgėjimo priklausomybės grafiką. </w:t>
            </w:r>
          </w:p>
          <w:p w14:paraId="566D3463" w14:textId="3C45FACC" w:rsidR="00C14D11" w:rsidRPr="00544405" w:rsidRDefault="00361774" w:rsidP="00361774">
            <w:pPr>
              <w:rPr>
                <w:szCs w:val="24"/>
              </w:rPr>
            </w:pPr>
            <w:r w:rsidRPr="00361774">
              <w:rPr>
                <w:rFonts w:eastAsia="Times New Roman" w:hAnsi="Symbol" w:cs="Times New Roman"/>
                <w:szCs w:val="24"/>
                <w:lang w:eastAsia="lt-LT"/>
              </w:rPr>
              <w:t></w:t>
            </w:r>
            <w:r w:rsidRPr="00361774">
              <w:rPr>
                <w:rFonts w:eastAsia="Times New Roman" w:cs="Times New Roman"/>
                <w:szCs w:val="24"/>
                <w:lang w:eastAsia="lt-LT"/>
              </w:rPr>
              <w:t xml:space="preserve">  Formuluos išvadas remdamiesi gautais duomenimis.</w:t>
            </w:r>
          </w:p>
        </w:tc>
      </w:tr>
      <w:tr w:rsidR="00C14D11" w14:paraId="4F4D42D5" w14:textId="77777777" w:rsidTr="00B46FE2">
        <w:trPr>
          <w:trHeight w:val="587"/>
        </w:trPr>
        <w:tc>
          <w:tcPr>
            <w:tcW w:w="443" w:type="dxa"/>
            <w:vMerge w:val="restart"/>
            <w:vAlign w:val="center"/>
          </w:tcPr>
          <w:p w14:paraId="591F22F2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1A8C743C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1953DEDE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41999F8C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3D8AA0D7" w14:textId="77777777" w:rsidR="00C14D11" w:rsidRPr="007C3FAF" w:rsidRDefault="00C14D11" w:rsidP="00B7222B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0A492FED" w14:textId="77777777" w:rsidR="00C14D11" w:rsidRPr="00A53721" w:rsidRDefault="00C14D11" w:rsidP="00B7222B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34C04614" w14:textId="0D34FD26" w:rsidR="00C14D11" w:rsidRPr="00544405" w:rsidRDefault="00361774" w:rsidP="00B7222B">
            <w:pPr>
              <w:rPr>
                <w:szCs w:val="24"/>
              </w:rPr>
            </w:pPr>
            <w:r>
              <w:t xml:space="preserve">Nagrinėjama tamprumo jėga, deformacija, </w:t>
            </w:r>
            <w:proofErr w:type="spellStart"/>
            <w:r>
              <w:t>Hooko</w:t>
            </w:r>
            <w:proofErr w:type="spellEnd"/>
            <w:r>
              <w:t xml:space="preserve"> dėsnis, jėgos ir pailgėjimo ryšys.</w:t>
            </w:r>
          </w:p>
        </w:tc>
      </w:tr>
      <w:tr w:rsidR="00C14D11" w14:paraId="18B3B756" w14:textId="77777777" w:rsidTr="00B46FE2">
        <w:trPr>
          <w:trHeight w:val="978"/>
        </w:trPr>
        <w:tc>
          <w:tcPr>
            <w:tcW w:w="443" w:type="dxa"/>
            <w:vMerge/>
            <w:vAlign w:val="center"/>
          </w:tcPr>
          <w:p w14:paraId="6209CFDA" w14:textId="77777777" w:rsidR="00C14D11" w:rsidRDefault="00C14D11" w:rsidP="00B7222B"/>
        </w:tc>
        <w:tc>
          <w:tcPr>
            <w:tcW w:w="3096" w:type="dxa"/>
            <w:vAlign w:val="center"/>
          </w:tcPr>
          <w:p w14:paraId="2D77BC4F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14:paraId="657FDB91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  <w:szCs w:val="20"/>
              </w:rPr>
              <w:t>išmanio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  <w:szCs w:val="20"/>
              </w:rPr>
              <w:t>informa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</w:t>
            </w:r>
            <w:proofErr w:type="spellEnd"/>
            <w:r w:rsidRPr="00A53721">
              <w:rPr>
                <w:iCs/>
                <w:sz w:val="20"/>
                <w:szCs w:val="20"/>
              </w:rPr>
              <w:t xml:space="preserve"> paieška internet</w:t>
            </w:r>
            <w:r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751744B5" w14:textId="22E75A8C" w:rsidR="008D0C9F" w:rsidRPr="00544405" w:rsidRDefault="00361774" w:rsidP="00DF0F1A">
            <w:pPr>
              <w:rPr>
                <w:szCs w:val="24"/>
              </w:rPr>
            </w:pPr>
            <w:r>
              <w:t>Naudojamos matavimo priemonės: liniuotė, dinamometras, svareliai. Galimas skaičiuoklės ar telefono naudojimas duomenims apdoroti.</w:t>
            </w:r>
          </w:p>
        </w:tc>
      </w:tr>
      <w:tr w:rsidR="00C14D11" w14:paraId="0F0E1BEF" w14:textId="77777777" w:rsidTr="00B7222B">
        <w:trPr>
          <w:trHeight w:val="1196"/>
        </w:trPr>
        <w:tc>
          <w:tcPr>
            <w:tcW w:w="443" w:type="dxa"/>
            <w:vMerge/>
            <w:vAlign w:val="center"/>
          </w:tcPr>
          <w:p w14:paraId="418D2127" w14:textId="77777777" w:rsidR="00C14D11" w:rsidRDefault="00C14D11" w:rsidP="00B7222B"/>
        </w:tc>
        <w:tc>
          <w:tcPr>
            <w:tcW w:w="3096" w:type="dxa"/>
            <w:vAlign w:val="center"/>
          </w:tcPr>
          <w:p w14:paraId="5E3DB6DF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14:paraId="009D83D3" w14:textId="77777777" w:rsidR="00C14D11" w:rsidRPr="00A53721" w:rsidRDefault="00C14D11" w:rsidP="00B7222B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35D6DDF7" w14:textId="57177CD2" w:rsidR="00C14D11" w:rsidRPr="00544405" w:rsidRDefault="00361774" w:rsidP="00B7222B">
            <w:pPr>
              <w:rPr>
                <w:szCs w:val="24"/>
              </w:rPr>
            </w:pPr>
            <w:r>
              <w:t xml:space="preserve">Mokiniai konstruoja paprastą eksperimentinę sistemą (spyruoklė + svareliai), planuoja tyrimą, sprendžia, kaip tiksliau atlikti </w:t>
            </w:r>
            <w:proofErr w:type="spellStart"/>
            <w:r>
              <w:t>matavimus</w:t>
            </w:r>
            <w:proofErr w:type="spellEnd"/>
            <w:r>
              <w:t>.</w:t>
            </w:r>
          </w:p>
        </w:tc>
      </w:tr>
      <w:tr w:rsidR="00C14D11" w14:paraId="486C7CE9" w14:textId="77777777" w:rsidTr="00B46FE2">
        <w:trPr>
          <w:trHeight w:val="842"/>
        </w:trPr>
        <w:tc>
          <w:tcPr>
            <w:tcW w:w="443" w:type="dxa"/>
            <w:vMerge/>
            <w:vAlign w:val="center"/>
          </w:tcPr>
          <w:p w14:paraId="2B525E8A" w14:textId="77777777" w:rsidR="00C14D11" w:rsidRDefault="00C14D11" w:rsidP="00B7222B"/>
        </w:tc>
        <w:tc>
          <w:tcPr>
            <w:tcW w:w="3096" w:type="dxa"/>
            <w:vAlign w:val="center"/>
          </w:tcPr>
          <w:p w14:paraId="1201AF40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14:paraId="65ACD8EE" w14:textId="77777777" w:rsidR="00C14D11" w:rsidRPr="00A53721" w:rsidRDefault="00C14D11" w:rsidP="00B7222B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330B0285" w14:textId="05EF6145" w:rsidR="00C14D11" w:rsidRPr="00544405" w:rsidRDefault="00361774" w:rsidP="00B7222B">
            <w:pPr>
              <w:rPr>
                <w:szCs w:val="24"/>
              </w:rPr>
            </w:pPr>
            <w:r>
              <w:t>Braižomas grafikas, vizualiai pateikiami rezultatai, kūrybiškai apipavidalinami darbo rezultatai.</w:t>
            </w:r>
          </w:p>
        </w:tc>
      </w:tr>
      <w:tr w:rsidR="00C14D11" w14:paraId="6C9F8895" w14:textId="77777777" w:rsidTr="00B46FE2">
        <w:trPr>
          <w:trHeight w:val="766"/>
        </w:trPr>
        <w:tc>
          <w:tcPr>
            <w:tcW w:w="443" w:type="dxa"/>
            <w:vMerge/>
            <w:vAlign w:val="center"/>
          </w:tcPr>
          <w:p w14:paraId="0500D343" w14:textId="77777777" w:rsidR="00C14D11" w:rsidRDefault="00C14D11" w:rsidP="00B7222B"/>
        </w:tc>
        <w:tc>
          <w:tcPr>
            <w:tcW w:w="3096" w:type="dxa"/>
            <w:vAlign w:val="center"/>
          </w:tcPr>
          <w:p w14:paraId="0BB551F0" w14:textId="77777777" w:rsidR="00C14D11" w:rsidRDefault="00C14D11" w:rsidP="00B7222B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46151830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>Įvairūs skaičiavimai</w:t>
            </w:r>
            <w:r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>
              <w:rPr>
                <w:iCs/>
                <w:sz w:val="20"/>
                <w:szCs w:val="20"/>
              </w:rPr>
              <w:t>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</w:t>
            </w:r>
            <w:proofErr w:type="spellEnd"/>
            <w:r w:rsidRPr="00A53721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324DC587" w14:textId="419DDC73" w:rsidR="00C14D11" w:rsidRPr="00544405" w:rsidRDefault="00361774" w:rsidP="00B7222B">
            <w:pPr>
              <w:rPr>
                <w:szCs w:val="24"/>
              </w:rPr>
            </w:pPr>
            <w:r>
              <w:t>Atliekami matavimai, skaičiuojamas pailgėjimas, braižomas grafikas, analizuojama tiesinė priklausomybė.</w:t>
            </w:r>
          </w:p>
        </w:tc>
      </w:tr>
      <w:tr w:rsidR="00C14D11" w14:paraId="364622D2" w14:textId="77777777" w:rsidTr="00B7222B">
        <w:trPr>
          <w:trHeight w:val="604"/>
        </w:trPr>
        <w:tc>
          <w:tcPr>
            <w:tcW w:w="3539" w:type="dxa"/>
            <w:gridSpan w:val="2"/>
            <w:vAlign w:val="center"/>
          </w:tcPr>
          <w:p w14:paraId="3F47B35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Įgytų žinių ir / ar gebėjimų poreikis kasdieniame gyvenime</w:t>
            </w:r>
          </w:p>
          <w:p w14:paraId="3CB7EA25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608C1E6E" w14:textId="77777777" w:rsidR="00361774" w:rsidRPr="00361774" w:rsidRDefault="00361774" w:rsidP="0036177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 w:rsidRPr="00361774">
              <w:rPr>
                <w:rFonts w:hAnsi="Symbol"/>
                <w:szCs w:val="24"/>
                <w:lang w:eastAsia="lt-LT"/>
              </w:rPr>
              <w:t></w:t>
            </w:r>
            <w:r w:rsidRPr="00361774">
              <w:rPr>
                <w:szCs w:val="24"/>
                <w:lang w:eastAsia="lt-LT"/>
              </w:rPr>
              <w:t xml:space="preserve">  Supratimas, kaip veikia spyruoklės (pvz., svarstyklės, amortizatoriai). </w:t>
            </w:r>
          </w:p>
          <w:p w14:paraId="7A784D7B" w14:textId="77777777" w:rsidR="00361774" w:rsidRPr="00361774" w:rsidRDefault="00361774" w:rsidP="0036177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 w:rsidRPr="00361774">
              <w:rPr>
                <w:rFonts w:hAnsi="Symbol"/>
                <w:szCs w:val="24"/>
                <w:lang w:eastAsia="lt-LT"/>
              </w:rPr>
              <w:t></w:t>
            </w:r>
            <w:r w:rsidRPr="00361774">
              <w:rPr>
                <w:szCs w:val="24"/>
                <w:lang w:eastAsia="lt-LT"/>
              </w:rPr>
              <w:t xml:space="preserve">  Gebėjimas interpretuoti grafikus ir duomenis. </w:t>
            </w:r>
          </w:p>
          <w:p w14:paraId="744171A0" w14:textId="77777777" w:rsidR="00361774" w:rsidRPr="00361774" w:rsidRDefault="00361774" w:rsidP="0036177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 w:rsidRPr="00361774">
              <w:rPr>
                <w:rFonts w:hAnsi="Symbol"/>
                <w:szCs w:val="24"/>
                <w:lang w:eastAsia="lt-LT"/>
              </w:rPr>
              <w:t></w:t>
            </w:r>
            <w:r w:rsidRPr="00361774">
              <w:rPr>
                <w:szCs w:val="24"/>
                <w:lang w:eastAsia="lt-LT"/>
              </w:rPr>
              <w:t xml:space="preserve">  Praktiniai matavimo ir analizės įgūdžiai. </w:t>
            </w:r>
          </w:p>
          <w:p w14:paraId="769E699A" w14:textId="0DB0F067" w:rsidR="00C14D11" w:rsidRPr="00544405" w:rsidRDefault="00361774" w:rsidP="00361774">
            <w:pPr>
              <w:rPr>
                <w:szCs w:val="24"/>
              </w:rPr>
            </w:pPr>
            <w:r w:rsidRPr="00361774">
              <w:rPr>
                <w:rFonts w:eastAsia="Times New Roman" w:hAnsi="Symbol" w:cs="Times New Roman"/>
                <w:szCs w:val="24"/>
                <w:lang w:eastAsia="lt-LT"/>
              </w:rPr>
              <w:t></w:t>
            </w:r>
            <w:r w:rsidRPr="00361774">
              <w:rPr>
                <w:rFonts w:eastAsia="Times New Roman" w:cs="Times New Roman"/>
                <w:szCs w:val="24"/>
                <w:lang w:eastAsia="lt-LT"/>
              </w:rPr>
              <w:t xml:space="preserve">  Problemų sprendimo ir komandinio darbo gebėjimai.</w:t>
            </w:r>
          </w:p>
        </w:tc>
      </w:tr>
      <w:tr w:rsidR="00C14D11" w14:paraId="3BF516CF" w14:textId="77777777" w:rsidTr="00B7222B">
        <w:trPr>
          <w:trHeight w:val="420"/>
        </w:trPr>
        <w:tc>
          <w:tcPr>
            <w:tcW w:w="3539" w:type="dxa"/>
            <w:gridSpan w:val="2"/>
            <w:vAlign w:val="center"/>
          </w:tcPr>
          <w:p w14:paraId="3BB29F1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14:paraId="4E8E162A" w14:textId="04F5B139" w:rsidR="00C14D11" w:rsidRPr="00544405" w:rsidRDefault="00DF0F1A" w:rsidP="00B7222B">
            <w:pPr>
              <w:rPr>
                <w:szCs w:val="24"/>
              </w:rPr>
            </w:pPr>
            <w:r>
              <w:rPr>
                <w:szCs w:val="24"/>
              </w:rPr>
              <w:t>2026-01-05</w:t>
            </w:r>
          </w:p>
        </w:tc>
      </w:tr>
      <w:tr w:rsidR="00C14D11" w14:paraId="3D2B0C98" w14:textId="77777777" w:rsidTr="00B7222B">
        <w:trPr>
          <w:trHeight w:val="555"/>
        </w:trPr>
        <w:tc>
          <w:tcPr>
            <w:tcW w:w="3539" w:type="dxa"/>
            <w:gridSpan w:val="2"/>
            <w:vAlign w:val="center"/>
          </w:tcPr>
          <w:p w14:paraId="4478DCF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BC1BA6E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21A11D7" w14:textId="2AE27C4E" w:rsidR="004B08E8" w:rsidRPr="00544405" w:rsidRDefault="00DF0F1A" w:rsidP="00C4122B">
            <w:pPr>
              <w:rPr>
                <w:szCs w:val="24"/>
              </w:rPr>
            </w:pPr>
            <w:r>
              <w:rPr>
                <w:szCs w:val="24"/>
              </w:rPr>
              <w:t>Ignalinos r. Vidiškių gimnazija, fizikos kabinetas</w:t>
            </w:r>
          </w:p>
        </w:tc>
      </w:tr>
      <w:tr w:rsidR="00C14D11" w14:paraId="5671B4BD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378EF27F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01F9C35D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65C8765D" w14:textId="466BD569" w:rsidR="00C14D11" w:rsidRPr="00544405" w:rsidRDefault="00361774" w:rsidP="00B7222B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  <w:r w:rsidR="00710E3A">
              <w:rPr>
                <w:szCs w:val="24"/>
              </w:rPr>
              <w:t xml:space="preserve"> min.</w:t>
            </w:r>
            <w:r>
              <w:rPr>
                <w:szCs w:val="24"/>
              </w:rPr>
              <w:t xml:space="preserve"> (1 pamoka</w:t>
            </w:r>
            <w:r w:rsidR="00DF0F1A">
              <w:rPr>
                <w:szCs w:val="24"/>
              </w:rPr>
              <w:t>)</w:t>
            </w:r>
          </w:p>
        </w:tc>
      </w:tr>
      <w:tr w:rsidR="00C14D11" w14:paraId="79D651A4" w14:textId="77777777" w:rsidTr="00B7222B">
        <w:trPr>
          <w:trHeight w:val="416"/>
        </w:trPr>
        <w:tc>
          <w:tcPr>
            <w:tcW w:w="3539" w:type="dxa"/>
            <w:gridSpan w:val="2"/>
            <w:vAlign w:val="center"/>
          </w:tcPr>
          <w:p w14:paraId="632F972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33C724AA" w14:textId="50C19304" w:rsidR="00C14D11" w:rsidRPr="00544405" w:rsidRDefault="00710E3A" w:rsidP="00710E3A">
            <w:pPr>
              <w:rPr>
                <w:szCs w:val="24"/>
              </w:rPr>
            </w:pPr>
            <w:r>
              <w:rPr>
                <w:szCs w:val="24"/>
              </w:rPr>
              <w:t>Ignalinos r. Vidiškių gimnazija</w:t>
            </w:r>
          </w:p>
        </w:tc>
      </w:tr>
      <w:tr w:rsidR="00C14D11" w14:paraId="0112DE0D" w14:textId="77777777" w:rsidTr="00B7222B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2E06F026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5B37A71D" w14:textId="319D319F" w:rsidR="00C14D11" w:rsidRPr="00544405" w:rsidRDefault="00361774" w:rsidP="00343D66">
            <w:pPr>
              <w:rPr>
                <w:szCs w:val="24"/>
              </w:rPr>
            </w:pPr>
            <w:r>
              <w:t xml:space="preserve">Svarbu skirti dėmesio matavimo tikslumui ir paaiškinti galimas paklaidas. Taip pat verta aptarti, kada </w:t>
            </w:r>
            <w:proofErr w:type="spellStart"/>
            <w:r>
              <w:t>Hooko</w:t>
            </w:r>
            <w:proofErr w:type="spellEnd"/>
            <w:r>
              <w:t xml:space="preserve"> dėsnis nebegalioja (per didelės deformacijos).</w:t>
            </w:r>
            <w:bookmarkStart w:id="0" w:name="_GoBack"/>
            <w:bookmarkEnd w:id="0"/>
          </w:p>
        </w:tc>
      </w:tr>
      <w:tr w:rsidR="00C14D11" w14:paraId="312C089C" w14:textId="77777777" w:rsidTr="00B7222B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4BDD5C62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062DF645" w14:textId="77777777" w:rsidR="00C14D11" w:rsidRDefault="00C14D11" w:rsidP="00B7222B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C4D6BC4" w14:textId="4D667296" w:rsidR="00C14D11" w:rsidRPr="00544405" w:rsidRDefault="00710E3A" w:rsidP="00710E3A">
            <w:pPr>
              <w:rPr>
                <w:szCs w:val="24"/>
              </w:rPr>
            </w:pPr>
            <w:r>
              <w:rPr>
                <w:szCs w:val="24"/>
              </w:rPr>
              <w:t>Joana Garnevičienė</w:t>
            </w:r>
          </w:p>
        </w:tc>
      </w:tr>
    </w:tbl>
    <w:p w14:paraId="680A5B8A" w14:textId="2007B18E" w:rsidR="00D07016" w:rsidRDefault="00C14D11" w:rsidP="00FA720D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</w:p>
    <w:sectPr w:rsidR="00D07016" w:rsidSect="001356E1">
      <w:headerReference w:type="even" r:id="rId8"/>
      <w:footerReference w:type="default" r:id="rId9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F5E5D" w14:textId="77777777" w:rsidR="00F4221B" w:rsidRDefault="00F4221B">
      <w:r>
        <w:separator/>
      </w:r>
    </w:p>
  </w:endnote>
  <w:endnote w:type="continuationSeparator" w:id="0">
    <w:p w14:paraId="1C63530C" w14:textId="77777777" w:rsidR="00F4221B" w:rsidRDefault="00F4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C20D9" w14:textId="77777777" w:rsidR="00F4221B" w:rsidRDefault="00F4221B">
      <w:r>
        <w:separator/>
      </w:r>
    </w:p>
  </w:footnote>
  <w:footnote w:type="continuationSeparator" w:id="0">
    <w:p w14:paraId="7CFC29AE" w14:textId="77777777" w:rsidR="00F4221B" w:rsidRDefault="00F4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 w15:restartNumberingAfterBreak="0">
    <w:nsid w:val="2B68791B"/>
    <w:multiLevelType w:val="hybridMultilevel"/>
    <w:tmpl w:val="57E2EF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4AD64CA"/>
    <w:multiLevelType w:val="hybridMultilevel"/>
    <w:tmpl w:val="C632F2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4D0325C6"/>
    <w:multiLevelType w:val="multilevel"/>
    <w:tmpl w:val="B12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3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3"/>
  </w:num>
  <w:num w:numId="5">
    <w:abstractNumId w:val="9"/>
  </w:num>
  <w:num w:numId="6">
    <w:abstractNumId w:val="14"/>
  </w:num>
  <w:num w:numId="7">
    <w:abstractNumId w:val="5"/>
  </w:num>
  <w:num w:numId="8">
    <w:abstractNumId w:val="15"/>
  </w:num>
  <w:num w:numId="9">
    <w:abstractNumId w:val="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84"/>
    <w:rsid w:val="00001006"/>
    <w:rsid w:val="000102B1"/>
    <w:rsid w:val="0001205C"/>
    <w:rsid w:val="00014425"/>
    <w:rsid w:val="000164AA"/>
    <w:rsid w:val="00026AF8"/>
    <w:rsid w:val="00026EAD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BFE"/>
    <w:rsid w:val="00054303"/>
    <w:rsid w:val="000552B7"/>
    <w:rsid w:val="0006472B"/>
    <w:rsid w:val="00065276"/>
    <w:rsid w:val="00065AEF"/>
    <w:rsid w:val="000670B9"/>
    <w:rsid w:val="00067659"/>
    <w:rsid w:val="0007145C"/>
    <w:rsid w:val="00074B77"/>
    <w:rsid w:val="0007690E"/>
    <w:rsid w:val="000774CE"/>
    <w:rsid w:val="00080ABC"/>
    <w:rsid w:val="00084A4B"/>
    <w:rsid w:val="00093578"/>
    <w:rsid w:val="00094CD9"/>
    <w:rsid w:val="000A6CE4"/>
    <w:rsid w:val="000A7637"/>
    <w:rsid w:val="000A775A"/>
    <w:rsid w:val="000B07DA"/>
    <w:rsid w:val="000B118E"/>
    <w:rsid w:val="000B5BE4"/>
    <w:rsid w:val="000C001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12C6"/>
    <w:rsid w:val="000F3CC7"/>
    <w:rsid w:val="000F4FC5"/>
    <w:rsid w:val="000F508C"/>
    <w:rsid w:val="000F627D"/>
    <w:rsid w:val="000F7EE9"/>
    <w:rsid w:val="00120E7A"/>
    <w:rsid w:val="00120F3D"/>
    <w:rsid w:val="001235A5"/>
    <w:rsid w:val="001271F2"/>
    <w:rsid w:val="001328D1"/>
    <w:rsid w:val="001356E1"/>
    <w:rsid w:val="00141424"/>
    <w:rsid w:val="001449B3"/>
    <w:rsid w:val="00152148"/>
    <w:rsid w:val="00161C1C"/>
    <w:rsid w:val="00175BBE"/>
    <w:rsid w:val="00177311"/>
    <w:rsid w:val="001801C6"/>
    <w:rsid w:val="00181997"/>
    <w:rsid w:val="00182242"/>
    <w:rsid w:val="001872DE"/>
    <w:rsid w:val="00187FFB"/>
    <w:rsid w:val="00190361"/>
    <w:rsid w:val="001915F9"/>
    <w:rsid w:val="00191E5D"/>
    <w:rsid w:val="00193327"/>
    <w:rsid w:val="0019545B"/>
    <w:rsid w:val="0019579E"/>
    <w:rsid w:val="001975FD"/>
    <w:rsid w:val="001A1C67"/>
    <w:rsid w:val="001A5AEF"/>
    <w:rsid w:val="001B4621"/>
    <w:rsid w:val="001B56DC"/>
    <w:rsid w:val="001B7D3C"/>
    <w:rsid w:val="001C07B2"/>
    <w:rsid w:val="001C3AF9"/>
    <w:rsid w:val="001D1BAF"/>
    <w:rsid w:val="001D4C0E"/>
    <w:rsid w:val="001D588F"/>
    <w:rsid w:val="001E1248"/>
    <w:rsid w:val="001E3BB8"/>
    <w:rsid w:val="001E3D63"/>
    <w:rsid w:val="001E7494"/>
    <w:rsid w:val="001F585F"/>
    <w:rsid w:val="0020106C"/>
    <w:rsid w:val="00201E06"/>
    <w:rsid w:val="00204D5C"/>
    <w:rsid w:val="002061D0"/>
    <w:rsid w:val="00210F0C"/>
    <w:rsid w:val="0021290C"/>
    <w:rsid w:val="00212F85"/>
    <w:rsid w:val="002179F3"/>
    <w:rsid w:val="002215C0"/>
    <w:rsid w:val="002218FC"/>
    <w:rsid w:val="002272BF"/>
    <w:rsid w:val="0023205A"/>
    <w:rsid w:val="00240C6F"/>
    <w:rsid w:val="00243422"/>
    <w:rsid w:val="00243680"/>
    <w:rsid w:val="00244572"/>
    <w:rsid w:val="00245C83"/>
    <w:rsid w:val="00245EF4"/>
    <w:rsid w:val="002475E3"/>
    <w:rsid w:val="002519AA"/>
    <w:rsid w:val="0025676D"/>
    <w:rsid w:val="00260FBB"/>
    <w:rsid w:val="00264506"/>
    <w:rsid w:val="00270061"/>
    <w:rsid w:val="00277DBF"/>
    <w:rsid w:val="0028060F"/>
    <w:rsid w:val="00281884"/>
    <w:rsid w:val="00281CF7"/>
    <w:rsid w:val="0028395A"/>
    <w:rsid w:val="002865AE"/>
    <w:rsid w:val="00292B55"/>
    <w:rsid w:val="00292D5F"/>
    <w:rsid w:val="00295BFB"/>
    <w:rsid w:val="0029624D"/>
    <w:rsid w:val="00297252"/>
    <w:rsid w:val="00297FA2"/>
    <w:rsid w:val="002B3A53"/>
    <w:rsid w:val="002B6078"/>
    <w:rsid w:val="002B7047"/>
    <w:rsid w:val="002C42D8"/>
    <w:rsid w:val="002C4336"/>
    <w:rsid w:val="002D0F0D"/>
    <w:rsid w:val="002D3193"/>
    <w:rsid w:val="002D53BC"/>
    <w:rsid w:val="002D6D41"/>
    <w:rsid w:val="002E02E6"/>
    <w:rsid w:val="002E14A0"/>
    <w:rsid w:val="002E2FA4"/>
    <w:rsid w:val="002F1D1E"/>
    <w:rsid w:val="002F4CF3"/>
    <w:rsid w:val="003023CA"/>
    <w:rsid w:val="00302D20"/>
    <w:rsid w:val="003075F3"/>
    <w:rsid w:val="00307A9D"/>
    <w:rsid w:val="00321BCF"/>
    <w:rsid w:val="00326C01"/>
    <w:rsid w:val="00327B49"/>
    <w:rsid w:val="0033473F"/>
    <w:rsid w:val="00341708"/>
    <w:rsid w:val="0034243B"/>
    <w:rsid w:val="0034273C"/>
    <w:rsid w:val="00343D66"/>
    <w:rsid w:val="00353D67"/>
    <w:rsid w:val="00357FA4"/>
    <w:rsid w:val="0036033B"/>
    <w:rsid w:val="00361774"/>
    <w:rsid w:val="003620B3"/>
    <w:rsid w:val="00362787"/>
    <w:rsid w:val="00363F0F"/>
    <w:rsid w:val="00364364"/>
    <w:rsid w:val="00372842"/>
    <w:rsid w:val="00373658"/>
    <w:rsid w:val="0037388B"/>
    <w:rsid w:val="003773B1"/>
    <w:rsid w:val="003777BD"/>
    <w:rsid w:val="003778BC"/>
    <w:rsid w:val="003779ED"/>
    <w:rsid w:val="00377A5F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2487"/>
    <w:rsid w:val="003F3893"/>
    <w:rsid w:val="00402591"/>
    <w:rsid w:val="0040348F"/>
    <w:rsid w:val="004034D8"/>
    <w:rsid w:val="00403826"/>
    <w:rsid w:val="0040404E"/>
    <w:rsid w:val="004079EF"/>
    <w:rsid w:val="00414905"/>
    <w:rsid w:val="00415813"/>
    <w:rsid w:val="0041739B"/>
    <w:rsid w:val="00417951"/>
    <w:rsid w:val="00420827"/>
    <w:rsid w:val="0042116F"/>
    <w:rsid w:val="004247F7"/>
    <w:rsid w:val="004317F0"/>
    <w:rsid w:val="004324EC"/>
    <w:rsid w:val="00432A3C"/>
    <w:rsid w:val="00433350"/>
    <w:rsid w:val="004374D2"/>
    <w:rsid w:val="0044171D"/>
    <w:rsid w:val="0044460B"/>
    <w:rsid w:val="00444870"/>
    <w:rsid w:val="0045293F"/>
    <w:rsid w:val="00454E5B"/>
    <w:rsid w:val="00456AF4"/>
    <w:rsid w:val="00460214"/>
    <w:rsid w:val="00464A3C"/>
    <w:rsid w:val="004661F2"/>
    <w:rsid w:val="004678CE"/>
    <w:rsid w:val="004728E3"/>
    <w:rsid w:val="004806B5"/>
    <w:rsid w:val="0048176C"/>
    <w:rsid w:val="00490A35"/>
    <w:rsid w:val="00494BFF"/>
    <w:rsid w:val="00496FF1"/>
    <w:rsid w:val="004A0081"/>
    <w:rsid w:val="004A1550"/>
    <w:rsid w:val="004A6864"/>
    <w:rsid w:val="004B08E8"/>
    <w:rsid w:val="004B09C8"/>
    <w:rsid w:val="004B2A9D"/>
    <w:rsid w:val="004B787C"/>
    <w:rsid w:val="004C24E9"/>
    <w:rsid w:val="004C4895"/>
    <w:rsid w:val="004C54D4"/>
    <w:rsid w:val="004D3106"/>
    <w:rsid w:val="004D34AC"/>
    <w:rsid w:val="004D4852"/>
    <w:rsid w:val="004D608D"/>
    <w:rsid w:val="004E6FA5"/>
    <w:rsid w:val="004F5C0C"/>
    <w:rsid w:val="005001E6"/>
    <w:rsid w:val="00503BE8"/>
    <w:rsid w:val="005060C6"/>
    <w:rsid w:val="00507D76"/>
    <w:rsid w:val="005112B8"/>
    <w:rsid w:val="00511660"/>
    <w:rsid w:val="0051407A"/>
    <w:rsid w:val="0051464E"/>
    <w:rsid w:val="00520140"/>
    <w:rsid w:val="005206A1"/>
    <w:rsid w:val="00520ECA"/>
    <w:rsid w:val="005247AD"/>
    <w:rsid w:val="005259C0"/>
    <w:rsid w:val="00530CED"/>
    <w:rsid w:val="00531E82"/>
    <w:rsid w:val="0053552B"/>
    <w:rsid w:val="00535684"/>
    <w:rsid w:val="0053682E"/>
    <w:rsid w:val="0054019E"/>
    <w:rsid w:val="00540AA0"/>
    <w:rsid w:val="00544405"/>
    <w:rsid w:val="00544A28"/>
    <w:rsid w:val="00545EEC"/>
    <w:rsid w:val="00552B6D"/>
    <w:rsid w:val="00553269"/>
    <w:rsid w:val="00554D02"/>
    <w:rsid w:val="005574DF"/>
    <w:rsid w:val="0056393D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4003"/>
    <w:rsid w:val="00597519"/>
    <w:rsid w:val="005A36E8"/>
    <w:rsid w:val="005A4276"/>
    <w:rsid w:val="005A6BA6"/>
    <w:rsid w:val="005A7880"/>
    <w:rsid w:val="005A7AE0"/>
    <w:rsid w:val="005B5A92"/>
    <w:rsid w:val="005B71D1"/>
    <w:rsid w:val="005B7E80"/>
    <w:rsid w:val="005C09D4"/>
    <w:rsid w:val="005C33F5"/>
    <w:rsid w:val="005C5946"/>
    <w:rsid w:val="005C69BC"/>
    <w:rsid w:val="005C7204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E71"/>
    <w:rsid w:val="00613020"/>
    <w:rsid w:val="00615BFB"/>
    <w:rsid w:val="0061628F"/>
    <w:rsid w:val="00622459"/>
    <w:rsid w:val="00622980"/>
    <w:rsid w:val="00624B3E"/>
    <w:rsid w:val="00627309"/>
    <w:rsid w:val="006343BC"/>
    <w:rsid w:val="00647367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81DDB"/>
    <w:rsid w:val="00682471"/>
    <w:rsid w:val="006908F1"/>
    <w:rsid w:val="00692160"/>
    <w:rsid w:val="00694AB9"/>
    <w:rsid w:val="00696ADB"/>
    <w:rsid w:val="00697CD1"/>
    <w:rsid w:val="006A102F"/>
    <w:rsid w:val="006A3D12"/>
    <w:rsid w:val="006A7867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0E2B"/>
    <w:rsid w:val="006F2C3C"/>
    <w:rsid w:val="006F35CD"/>
    <w:rsid w:val="006F454A"/>
    <w:rsid w:val="006F46C0"/>
    <w:rsid w:val="006F65D8"/>
    <w:rsid w:val="00704FA5"/>
    <w:rsid w:val="00706EE3"/>
    <w:rsid w:val="00707E1E"/>
    <w:rsid w:val="007103FC"/>
    <w:rsid w:val="00710E3A"/>
    <w:rsid w:val="007119FA"/>
    <w:rsid w:val="00712B52"/>
    <w:rsid w:val="00713404"/>
    <w:rsid w:val="007137BC"/>
    <w:rsid w:val="00714216"/>
    <w:rsid w:val="00714A16"/>
    <w:rsid w:val="0071749F"/>
    <w:rsid w:val="00721515"/>
    <w:rsid w:val="00722697"/>
    <w:rsid w:val="0072415A"/>
    <w:rsid w:val="00726FEF"/>
    <w:rsid w:val="00731E72"/>
    <w:rsid w:val="0074176E"/>
    <w:rsid w:val="007445D9"/>
    <w:rsid w:val="0074505D"/>
    <w:rsid w:val="00745EBC"/>
    <w:rsid w:val="00756E82"/>
    <w:rsid w:val="007659DE"/>
    <w:rsid w:val="007701A5"/>
    <w:rsid w:val="00771968"/>
    <w:rsid w:val="00776244"/>
    <w:rsid w:val="00787025"/>
    <w:rsid w:val="00790042"/>
    <w:rsid w:val="00792636"/>
    <w:rsid w:val="00796CC2"/>
    <w:rsid w:val="0079753B"/>
    <w:rsid w:val="0079772A"/>
    <w:rsid w:val="007A1EED"/>
    <w:rsid w:val="007A6C07"/>
    <w:rsid w:val="007B123F"/>
    <w:rsid w:val="007B12AC"/>
    <w:rsid w:val="007B1BC4"/>
    <w:rsid w:val="007B6231"/>
    <w:rsid w:val="007B7706"/>
    <w:rsid w:val="007C2FCB"/>
    <w:rsid w:val="007C3397"/>
    <w:rsid w:val="007C339E"/>
    <w:rsid w:val="007C5239"/>
    <w:rsid w:val="007C582B"/>
    <w:rsid w:val="007C5C3E"/>
    <w:rsid w:val="007D37D0"/>
    <w:rsid w:val="007D4102"/>
    <w:rsid w:val="007D437D"/>
    <w:rsid w:val="007D48C7"/>
    <w:rsid w:val="007E1D61"/>
    <w:rsid w:val="007E454E"/>
    <w:rsid w:val="007E583A"/>
    <w:rsid w:val="007E6691"/>
    <w:rsid w:val="007F29EC"/>
    <w:rsid w:val="008023B2"/>
    <w:rsid w:val="00804122"/>
    <w:rsid w:val="00806F93"/>
    <w:rsid w:val="00811048"/>
    <w:rsid w:val="008112CA"/>
    <w:rsid w:val="0081552A"/>
    <w:rsid w:val="00822F9C"/>
    <w:rsid w:val="00827BE2"/>
    <w:rsid w:val="008303D6"/>
    <w:rsid w:val="00835DEA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82106"/>
    <w:rsid w:val="008852AE"/>
    <w:rsid w:val="008858D5"/>
    <w:rsid w:val="00891257"/>
    <w:rsid w:val="008939D4"/>
    <w:rsid w:val="00895B8E"/>
    <w:rsid w:val="008A440C"/>
    <w:rsid w:val="008A5010"/>
    <w:rsid w:val="008A6ECF"/>
    <w:rsid w:val="008A77DD"/>
    <w:rsid w:val="008B2BCD"/>
    <w:rsid w:val="008B4308"/>
    <w:rsid w:val="008B5FC7"/>
    <w:rsid w:val="008C31D5"/>
    <w:rsid w:val="008C35A5"/>
    <w:rsid w:val="008D0C9F"/>
    <w:rsid w:val="008D1D35"/>
    <w:rsid w:val="008D2119"/>
    <w:rsid w:val="008D32CB"/>
    <w:rsid w:val="008D7DA2"/>
    <w:rsid w:val="008E0F95"/>
    <w:rsid w:val="008E1C84"/>
    <w:rsid w:val="008E1ED4"/>
    <w:rsid w:val="008E500F"/>
    <w:rsid w:val="008E6B9F"/>
    <w:rsid w:val="008F24D9"/>
    <w:rsid w:val="008F3507"/>
    <w:rsid w:val="008F4DC2"/>
    <w:rsid w:val="008F67F2"/>
    <w:rsid w:val="00902645"/>
    <w:rsid w:val="009031E0"/>
    <w:rsid w:val="0091452F"/>
    <w:rsid w:val="00916606"/>
    <w:rsid w:val="00920C7D"/>
    <w:rsid w:val="00921A36"/>
    <w:rsid w:val="009257F2"/>
    <w:rsid w:val="00927699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D4B"/>
    <w:rsid w:val="009A0623"/>
    <w:rsid w:val="009A2893"/>
    <w:rsid w:val="009A4E55"/>
    <w:rsid w:val="009A5A9C"/>
    <w:rsid w:val="009B03ED"/>
    <w:rsid w:val="009B05CA"/>
    <w:rsid w:val="009B2A02"/>
    <w:rsid w:val="009B4BC6"/>
    <w:rsid w:val="009B54CD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F07AA"/>
    <w:rsid w:val="009F0B2C"/>
    <w:rsid w:val="009F0C59"/>
    <w:rsid w:val="009F4F9C"/>
    <w:rsid w:val="009F712B"/>
    <w:rsid w:val="00A0082E"/>
    <w:rsid w:val="00A046EF"/>
    <w:rsid w:val="00A06413"/>
    <w:rsid w:val="00A12BA5"/>
    <w:rsid w:val="00A2550D"/>
    <w:rsid w:val="00A25D9C"/>
    <w:rsid w:val="00A31574"/>
    <w:rsid w:val="00A32152"/>
    <w:rsid w:val="00A43D9B"/>
    <w:rsid w:val="00A44987"/>
    <w:rsid w:val="00A51931"/>
    <w:rsid w:val="00A53793"/>
    <w:rsid w:val="00A55DEC"/>
    <w:rsid w:val="00A55F2F"/>
    <w:rsid w:val="00A61E65"/>
    <w:rsid w:val="00A63013"/>
    <w:rsid w:val="00A647FF"/>
    <w:rsid w:val="00A65C9C"/>
    <w:rsid w:val="00A66CE7"/>
    <w:rsid w:val="00A72223"/>
    <w:rsid w:val="00A7760D"/>
    <w:rsid w:val="00A81F39"/>
    <w:rsid w:val="00A905BF"/>
    <w:rsid w:val="00A913A2"/>
    <w:rsid w:val="00A91A16"/>
    <w:rsid w:val="00A92BA6"/>
    <w:rsid w:val="00A933ED"/>
    <w:rsid w:val="00A9401F"/>
    <w:rsid w:val="00A94D6D"/>
    <w:rsid w:val="00A9560C"/>
    <w:rsid w:val="00AA00D8"/>
    <w:rsid w:val="00AA0F58"/>
    <w:rsid w:val="00AA7143"/>
    <w:rsid w:val="00AB420E"/>
    <w:rsid w:val="00AB6935"/>
    <w:rsid w:val="00AB7B0B"/>
    <w:rsid w:val="00AC026A"/>
    <w:rsid w:val="00AC0646"/>
    <w:rsid w:val="00AC0BB7"/>
    <w:rsid w:val="00AC36E4"/>
    <w:rsid w:val="00AC4FF8"/>
    <w:rsid w:val="00AD3E30"/>
    <w:rsid w:val="00AD4640"/>
    <w:rsid w:val="00AD648D"/>
    <w:rsid w:val="00AE3F64"/>
    <w:rsid w:val="00AE461B"/>
    <w:rsid w:val="00AE6456"/>
    <w:rsid w:val="00AF3B0F"/>
    <w:rsid w:val="00AF6147"/>
    <w:rsid w:val="00B16192"/>
    <w:rsid w:val="00B162BB"/>
    <w:rsid w:val="00B17C25"/>
    <w:rsid w:val="00B22489"/>
    <w:rsid w:val="00B23379"/>
    <w:rsid w:val="00B32FC5"/>
    <w:rsid w:val="00B33BB0"/>
    <w:rsid w:val="00B3526C"/>
    <w:rsid w:val="00B4393B"/>
    <w:rsid w:val="00B453D3"/>
    <w:rsid w:val="00B46FE2"/>
    <w:rsid w:val="00B54B3A"/>
    <w:rsid w:val="00B6095F"/>
    <w:rsid w:val="00B614F9"/>
    <w:rsid w:val="00B7036F"/>
    <w:rsid w:val="00B710B3"/>
    <w:rsid w:val="00B72FEE"/>
    <w:rsid w:val="00B876CF"/>
    <w:rsid w:val="00B8781E"/>
    <w:rsid w:val="00B92960"/>
    <w:rsid w:val="00B94FDA"/>
    <w:rsid w:val="00B97099"/>
    <w:rsid w:val="00B97A5E"/>
    <w:rsid w:val="00BA0762"/>
    <w:rsid w:val="00BA2802"/>
    <w:rsid w:val="00BA3D3F"/>
    <w:rsid w:val="00BA4309"/>
    <w:rsid w:val="00BB136A"/>
    <w:rsid w:val="00BB1BDF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6A4A"/>
    <w:rsid w:val="00BF06EE"/>
    <w:rsid w:val="00BF3A7F"/>
    <w:rsid w:val="00BF5F69"/>
    <w:rsid w:val="00BF6C10"/>
    <w:rsid w:val="00BF7307"/>
    <w:rsid w:val="00C00DC8"/>
    <w:rsid w:val="00C01551"/>
    <w:rsid w:val="00C018EA"/>
    <w:rsid w:val="00C077D2"/>
    <w:rsid w:val="00C10324"/>
    <w:rsid w:val="00C108BB"/>
    <w:rsid w:val="00C12D3A"/>
    <w:rsid w:val="00C14D11"/>
    <w:rsid w:val="00C16BE2"/>
    <w:rsid w:val="00C17154"/>
    <w:rsid w:val="00C2213E"/>
    <w:rsid w:val="00C2233E"/>
    <w:rsid w:val="00C22AB0"/>
    <w:rsid w:val="00C22D3C"/>
    <w:rsid w:val="00C2361B"/>
    <w:rsid w:val="00C264FE"/>
    <w:rsid w:val="00C30224"/>
    <w:rsid w:val="00C4122B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4F05"/>
    <w:rsid w:val="00C96681"/>
    <w:rsid w:val="00C97195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3166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25D"/>
    <w:rsid w:val="00CE6A8F"/>
    <w:rsid w:val="00CE6EAE"/>
    <w:rsid w:val="00CF2E65"/>
    <w:rsid w:val="00CF4C41"/>
    <w:rsid w:val="00CF519F"/>
    <w:rsid w:val="00CF597B"/>
    <w:rsid w:val="00CF5EE3"/>
    <w:rsid w:val="00D00B69"/>
    <w:rsid w:val="00D00EBA"/>
    <w:rsid w:val="00D00F9E"/>
    <w:rsid w:val="00D02A3E"/>
    <w:rsid w:val="00D07016"/>
    <w:rsid w:val="00D07FB4"/>
    <w:rsid w:val="00D1238C"/>
    <w:rsid w:val="00D244F9"/>
    <w:rsid w:val="00D24BCF"/>
    <w:rsid w:val="00D25914"/>
    <w:rsid w:val="00D2617E"/>
    <w:rsid w:val="00D350CB"/>
    <w:rsid w:val="00D438F6"/>
    <w:rsid w:val="00D44A8B"/>
    <w:rsid w:val="00D47BA5"/>
    <w:rsid w:val="00D51003"/>
    <w:rsid w:val="00D52E5F"/>
    <w:rsid w:val="00D565ED"/>
    <w:rsid w:val="00D5736B"/>
    <w:rsid w:val="00D57BB6"/>
    <w:rsid w:val="00D65BC9"/>
    <w:rsid w:val="00D714AA"/>
    <w:rsid w:val="00D74AB4"/>
    <w:rsid w:val="00D74EF6"/>
    <w:rsid w:val="00D82175"/>
    <w:rsid w:val="00D947F3"/>
    <w:rsid w:val="00DA27EA"/>
    <w:rsid w:val="00DA3B34"/>
    <w:rsid w:val="00DA514A"/>
    <w:rsid w:val="00DB152E"/>
    <w:rsid w:val="00DB2134"/>
    <w:rsid w:val="00DB538D"/>
    <w:rsid w:val="00DB72AA"/>
    <w:rsid w:val="00DC027D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0F1A"/>
    <w:rsid w:val="00DF1BAC"/>
    <w:rsid w:val="00DF281D"/>
    <w:rsid w:val="00DF5E5C"/>
    <w:rsid w:val="00E05A36"/>
    <w:rsid w:val="00E06DAB"/>
    <w:rsid w:val="00E06E93"/>
    <w:rsid w:val="00E24B7F"/>
    <w:rsid w:val="00E309AF"/>
    <w:rsid w:val="00E31DA3"/>
    <w:rsid w:val="00E413F4"/>
    <w:rsid w:val="00E455BD"/>
    <w:rsid w:val="00E46E07"/>
    <w:rsid w:val="00E47E1E"/>
    <w:rsid w:val="00E51C51"/>
    <w:rsid w:val="00E524BA"/>
    <w:rsid w:val="00E5327C"/>
    <w:rsid w:val="00E5582F"/>
    <w:rsid w:val="00E5685B"/>
    <w:rsid w:val="00E56925"/>
    <w:rsid w:val="00E57D21"/>
    <w:rsid w:val="00E6465F"/>
    <w:rsid w:val="00E661D9"/>
    <w:rsid w:val="00E672F6"/>
    <w:rsid w:val="00E7007F"/>
    <w:rsid w:val="00E7403A"/>
    <w:rsid w:val="00E8474A"/>
    <w:rsid w:val="00E87761"/>
    <w:rsid w:val="00E91DB8"/>
    <w:rsid w:val="00E931DC"/>
    <w:rsid w:val="00EA2BDB"/>
    <w:rsid w:val="00EA33D3"/>
    <w:rsid w:val="00EA5F9A"/>
    <w:rsid w:val="00EB1B88"/>
    <w:rsid w:val="00EB6196"/>
    <w:rsid w:val="00EC2838"/>
    <w:rsid w:val="00EC3D7E"/>
    <w:rsid w:val="00EC3DEC"/>
    <w:rsid w:val="00EC6D87"/>
    <w:rsid w:val="00ED00B4"/>
    <w:rsid w:val="00ED0720"/>
    <w:rsid w:val="00ED0C9A"/>
    <w:rsid w:val="00ED3F15"/>
    <w:rsid w:val="00ED4A97"/>
    <w:rsid w:val="00ED4C2E"/>
    <w:rsid w:val="00ED524D"/>
    <w:rsid w:val="00ED5E2E"/>
    <w:rsid w:val="00ED782A"/>
    <w:rsid w:val="00EE1468"/>
    <w:rsid w:val="00EE3092"/>
    <w:rsid w:val="00EE5921"/>
    <w:rsid w:val="00EE6510"/>
    <w:rsid w:val="00EE670B"/>
    <w:rsid w:val="00EE6C03"/>
    <w:rsid w:val="00EF0A88"/>
    <w:rsid w:val="00EF26F3"/>
    <w:rsid w:val="00EF71BC"/>
    <w:rsid w:val="00EF746B"/>
    <w:rsid w:val="00F02075"/>
    <w:rsid w:val="00F0703D"/>
    <w:rsid w:val="00F07DD3"/>
    <w:rsid w:val="00F10332"/>
    <w:rsid w:val="00F1423B"/>
    <w:rsid w:val="00F14928"/>
    <w:rsid w:val="00F1517A"/>
    <w:rsid w:val="00F15C7F"/>
    <w:rsid w:val="00F17836"/>
    <w:rsid w:val="00F21A0C"/>
    <w:rsid w:val="00F23953"/>
    <w:rsid w:val="00F27ABA"/>
    <w:rsid w:val="00F31089"/>
    <w:rsid w:val="00F319BF"/>
    <w:rsid w:val="00F3715F"/>
    <w:rsid w:val="00F40A1B"/>
    <w:rsid w:val="00F41126"/>
    <w:rsid w:val="00F41D7A"/>
    <w:rsid w:val="00F4221B"/>
    <w:rsid w:val="00F45F41"/>
    <w:rsid w:val="00F472E9"/>
    <w:rsid w:val="00F505BE"/>
    <w:rsid w:val="00F5097C"/>
    <w:rsid w:val="00F53182"/>
    <w:rsid w:val="00F54059"/>
    <w:rsid w:val="00F57E6E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901D4"/>
    <w:rsid w:val="00F9458E"/>
    <w:rsid w:val="00F9655A"/>
    <w:rsid w:val="00FA051D"/>
    <w:rsid w:val="00FA3259"/>
    <w:rsid w:val="00FA720D"/>
    <w:rsid w:val="00FA7BCD"/>
    <w:rsid w:val="00FB01A9"/>
    <w:rsid w:val="00FB17DB"/>
    <w:rsid w:val="00FB3D58"/>
    <w:rsid w:val="00FB427F"/>
    <w:rsid w:val="00FB50E8"/>
    <w:rsid w:val="00FB73EA"/>
    <w:rsid w:val="00FC0655"/>
    <w:rsid w:val="00FC157C"/>
    <w:rsid w:val="00FC326C"/>
    <w:rsid w:val="00FC3B84"/>
    <w:rsid w:val="00FC4EF7"/>
    <w:rsid w:val="00FD4A02"/>
    <w:rsid w:val="00FD6E2A"/>
    <w:rsid w:val="00FE23C2"/>
    <w:rsid w:val="00FE2F6F"/>
    <w:rsid w:val="00FE5B3E"/>
    <w:rsid w:val="00FE6C10"/>
    <w:rsid w:val="00FE754B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C7E90E"/>
  <w15:docId w15:val="{B6EB23A2-40D7-47D3-AC49-A0EDF526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AF50-2CD2-490D-A60F-B9C2ABD3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2082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 </cp:lastModifiedBy>
  <cp:revision>2</cp:revision>
  <cp:lastPrinted>2021-12-17T08:17:00Z</cp:lastPrinted>
  <dcterms:created xsi:type="dcterms:W3CDTF">2026-03-26T07:39:00Z</dcterms:created>
  <dcterms:modified xsi:type="dcterms:W3CDTF">2026-03-26T07:39:00Z</dcterms:modified>
</cp:coreProperties>
</file>