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9" w:rsidRDefault="00626269" w:rsidP="00626269">
      <w:pPr>
        <w:jc w:val="center"/>
        <w:rPr>
          <w:b/>
          <w:bCs/>
          <w:szCs w:val="24"/>
        </w:rPr>
      </w:pPr>
      <w:bookmarkStart w:id="0" w:name="_GoBack"/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626269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626269" w:rsidRDefault="00626269" w:rsidP="00626269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626269" w:rsidRDefault="00626269" w:rsidP="00626269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626269" w:rsidRPr="00D9771E" w:rsidRDefault="00644DB0" w:rsidP="003042D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Technologijos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626269" w:rsidRPr="00D9771E" w:rsidRDefault="00644DB0" w:rsidP="00644DB0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Susitikimas su televizijos laidos ,,Dviračio žinios“ rengėju </w:t>
            </w:r>
            <w:proofErr w:type="spellStart"/>
            <w:r>
              <w:rPr>
                <w:rFonts w:cs="Times New Roman"/>
                <w:bCs/>
                <w:szCs w:val="24"/>
              </w:rPr>
              <w:t>H.Mackevičiumi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  <w:r w:rsidR="00626269">
              <w:rPr>
                <w:rFonts w:cs="Times New Roman"/>
                <w:bCs/>
                <w:szCs w:val="24"/>
              </w:rPr>
              <w:t xml:space="preserve"> (TŪM I veikla)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626269" w:rsidRPr="00D9771E" w:rsidRDefault="00644DB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7c </w:t>
            </w:r>
            <w:proofErr w:type="spellStart"/>
            <w:r>
              <w:rPr>
                <w:rFonts w:cs="Times New Roman"/>
                <w:bCs/>
                <w:szCs w:val="24"/>
              </w:rPr>
              <w:t>kl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</w:t>
            </w:r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626269" w:rsidRPr="00D9771E" w:rsidRDefault="00374A18" w:rsidP="00374A1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Susipažinti su V.Šerėno asmenybe ir kūryba.</w:t>
            </w:r>
            <w:r w:rsidR="00D7590A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626269" w:rsidRPr="00D9771E" w:rsidRDefault="00D7590A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dalyvaus trumpų ,,Dviračio žinių</w:t>
            </w:r>
            <w:r w:rsidR="0061353F">
              <w:rPr>
                <w:rFonts w:cs="Times New Roman"/>
                <w:bCs/>
                <w:szCs w:val="24"/>
              </w:rPr>
              <w:t>“</w:t>
            </w:r>
            <w:r>
              <w:rPr>
                <w:rFonts w:cs="Times New Roman"/>
                <w:bCs/>
                <w:szCs w:val="24"/>
              </w:rPr>
              <w:t xml:space="preserve"> siužetų peržiūroje ir aptarime</w:t>
            </w:r>
            <w:r w:rsidR="0061353F">
              <w:rPr>
                <w:rFonts w:cs="Times New Roman"/>
                <w:bCs/>
                <w:szCs w:val="24"/>
              </w:rPr>
              <w:t>, sužinos</w:t>
            </w:r>
            <w:r>
              <w:rPr>
                <w:rFonts w:cs="Times New Roman"/>
                <w:bCs/>
                <w:szCs w:val="24"/>
              </w:rPr>
              <w:t xml:space="preserve"> kraštiečio V.Šerėno gyvenimo faktus.</w:t>
            </w:r>
          </w:p>
        </w:tc>
      </w:tr>
      <w:tr w:rsidR="00626269" w:rsidTr="003042DA">
        <w:trPr>
          <w:trHeight w:val="3934"/>
        </w:trPr>
        <w:tc>
          <w:tcPr>
            <w:tcW w:w="3539" w:type="dxa"/>
            <w:vAlign w:val="center"/>
          </w:tcPr>
          <w:p w:rsidR="00626269" w:rsidRPr="001F167E" w:rsidRDefault="00626269" w:rsidP="003042DA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626269" w:rsidRDefault="00626269" w:rsidP="003042DA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626269" w:rsidRPr="00D90157" w:rsidRDefault="00D7590A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Gimnazijos aktų salėje vyko renginys – susitikimas su televizijos laidų ,,Dviračio žinios“ rengėju ir kūrėju H.Mackevičiumi ir V.Šerėno žmona D. </w:t>
            </w:r>
            <w:proofErr w:type="spellStart"/>
            <w:r>
              <w:rPr>
                <w:rFonts w:cs="Times New Roman"/>
                <w:bCs/>
                <w:szCs w:val="24"/>
              </w:rPr>
              <w:t>Šerėniene</w:t>
            </w:r>
            <w:proofErr w:type="spellEnd"/>
            <w:r>
              <w:rPr>
                <w:rFonts w:cs="Times New Roman"/>
                <w:bCs/>
                <w:szCs w:val="24"/>
              </w:rPr>
              <w:t>. Renginio svečiai pasidalino prisiminimais apie V.Šerėną, atvežė keletą trumpų siužetų iš ,,Dviračio žinių“ laidų, kuri</w:t>
            </w:r>
            <w:r w:rsidR="0061353F">
              <w:rPr>
                <w:rFonts w:cs="Times New Roman"/>
                <w:bCs/>
                <w:szCs w:val="24"/>
              </w:rPr>
              <w:t>u</w:t>
            </w:r>
            <w:r>
              <w:rPr>
                <w:rFonts w:cs="Times New Roman"/>
                <w:bCs/>
                <w:szCs w:val="24"/>
              </w:rPr>
              <w:t>ose vaidina V.Šerėnas ir juos pristatė. D.</w:t>
            </w:r>
            <w:r w:rsidR="0061353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Šerėnienė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pasidalino nuotraukomis iš šeimos albumo, papasakojo </w:t>
            </w:r>
            <w:r w:rsidR="00374A18">
              <w:rPr>
                <w:rFonts w:cs="Times New Roman"/>
                <w:bCs/>
                <w:szCs w:val="24"/>
              </w:rPr>
              <w:t xml:space="preserve">įdomių faktų </w:t>
            </w:r>
            <w:r>
              <w:rPr>
                <w:rFonts w:cs="Times New Roman"/>
                <w:bCs/>
                <w:szCs w:val="24"/>
              </w:rPr>
              <w:t xml:space="preserve">apie </w:t>
            </w:r>
            <w:r w:rsidR="00374A18">
              <w:rPr>
                <w:rFonts w:cs="Times New Roman"/>
                <w:bCs/>
                <w:szCs w:val="24"/>
              </w:rPr>
              <w:t xml:space="preserve">savo vyrą </w:t>
            </w:r>
            <w:r>
              <w:rPr>
                <w:rFonts w:cs="Times New Roman"/>
                <w:bCs/>
                <w:szCs w:val="24"/>
              </w:rPr>
              <w:t>V.</w:t>
            </w:r>
            <w:r w:rsidR="00374A18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Šerėną</w:t>
            </w:r>
            <w:r w:rsidR="00374A18">
              <w:rPr>
                <w:rFonts w:cs="Times New Roman"/>
                <w:bCs/>
                <w:szCs w:val="24"/>
              </w:rPr>
              <w:t>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626269" w:rsidTr="003042DA">
        <w:trPr>
          <w:trHeight w:val="604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626269" w:rsidRPr="00D90157" w:rsidRDefault="00374A18" w:rsidP="00374A1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turėjo galimybę V.Šerėno gyvenimo pavyzdžiu įvertinti</w:t>
            </w:r>
            <w:r w:rsidR="0061353F">
              <w:rPr>
                <w:rFonts w:cs="Times New Roman"/>
                <w:bCs/>
                <w:szCs w:val="24"/>
              </w:rPr>
              <w:t>,</w:t>
            </w:r>
            <w:r>
              <w:rPr>
                <w:rFonts w:cs="Times New Roman"/>
                <w:bCs/>
                <w:szCs w:val="24"/>
              </w:rPr>
              <w:t xml:space="preserve"> kaip motyvuotas žmogus gali pasiekti mokslo aukštumų, neturėdamas šeimos palaikymo.</w:t>
            </w:r>
          </w:p>
        </w:tc>
      </w:tr>
      <w:tr w:rsidR="00626269" w:rsidTr="003042DA">
        <w:trPr>
          <w:trHeight w:val="42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626269" w:rsidRPr="00D9771E" w:rsidRDefault="00374A18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2024-04-18</w:t>
            </w:r>
          </w:p>
        </w:tc>
      </w:tr>
      <w:tr w:rsidR="00626269" w:rsidTr="003042DA">
        <w:trPr>
          <w:trHeight w:val="555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626269" w:rsidRPr="00E901BE" w:rsidRDefault="00374A18" w:rsidP="003042DA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Ignalinos Česlovo Kudabos aktų s</w:t>
            </w:r>
            <w:r w:rsidR="0061353F">
              <w:rPr>
                <w:color w:val="303030"/>
              </w:rPr>
              <w:t>a</w:t>
            </w:r>
            <w:r>
              <w:rPr>
                <w:color w:val="303030"/>
              </w:rPr>
              <w:t>lė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26269" w:rsidRPr="00D9771E" w:rsidRDefault="00374A18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626269" w:rsidTr="003042DA">
        <w:trPr>
          <w:trHeight w:val="416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626269" w:rsidRPr="00D9771E" w:rsidRDefault="00374A18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626269" w:rsidTr="003042DA">
        <w:trPr>
          <w:trHeight w:val="827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626269" w:rsidRPr="00E901BE" w:rsidRDefault="0061353F" w:rsidP="006135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Apmąstyti b</w:t>
            </w:r>
            <w:r w:rsidR="00374A18">
              <w:rPr>
                <w:rFonts w:cs="Times New Roman"/>
                <w:bCs/>
                <w:szCs w:val="24"/>
              </w:rPr>
              <w:t xml:space="preserve">ūsimos </w:t>
            </w:r>
            <w:r>
              <w:rPr>
                <w:rFonts w:cs="Times New Roman"/>
                <w:bCs/>
                <w:szCs w:val="24"/>
              </w:rPr>
              <w:t>profesijos pasirinkimą.</w:t>
            </w:r>
            <w:r w:rsidR="00374A18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626269" w:rsidTr="003042DA">
        <w:trPr>
          <w:trHeight w:val="50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626269" w:rsidRPr="00BF4209" w:rsidRDefault="001435A9" w:rsidP="003042DA">
            <w:pPr>
              <w:rPr>
                <w:szCs w:val="24"/>
              </w:rPr>
            </w:pPr>
            <w:r>
              <w:rPr>
                <w:szCs w:val="24"/>
              </w:rPr>
              <w:t xml:space="preserve">Danguolė </w:t>
            </w:r>
            <w:proofErr w:type="spellStart"/>
            <w:r>
              <w:rPr>
                <w:szCs w:val="24"/>
              </w:rPr>
              <w:t>Lamanauskienė</w:t>
            </w:r>
            <w:proofErr w:type="spellEnd"/>
          </w:p>
        </w:tc>
      </w:tr>
    </w:tbl>
    <w:p w:rsidR="00626269" w:rsidRPr="00094A6D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1829D1" w:rsidRDefault="001829D1"/>
    <w:p w:rsidR="00B115CA" w:rsidRDefault="00B115CA"/>
    <w:p w:rsidR="00B115CA" w:rsidRDefault="00B115CA"/>
    <w:p w:rsidR="00B115CA" w:rsidRDefault="00B115CA"/>
    <w:p w:rsidR="00B115CA" w:rsidRDefault="00B115CA"/>
    <w:p w:rsidR="00B115CA" w:rsidRDefault="00B115CA"/>
    <w:bookmarkEnd w:id="0"/>
    <w:p w:rsidR="00B115CA" w:rsidRDefault="00B115CA"/>
    <w:sectPr w:rsidR="00B115CA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69"/>
    <w:rsid w:val="001435A9"/>
    <w:rsid w:val="001829D1"/>
    <w:rsid w:val="00374A18"/>
    <w:rsid w:val="0061353F"/>
    <w:rsid w:val="00626269"/>
    <w:rsid w:val="00644DB0"/>
    <w:rsid w:val="00B115CA"/>
    <w:rsid w:val="00D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62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62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626269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62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62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626269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2024-03-05T08:34:00Z</dcterms:created>
  <dcterms:modified xsi:type="dcterms:W3CDTF">2024-05-09T12:32:00Z</dcterms:modified>
</cp:coreProperties>
</file>