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F8" w:rsidRDefault="009424F8" w:rsidP="009424F8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9424F8" w:rsidRDefault="009424F8" w:rsidP="009424F8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:rsidR="009424F8" w:rsidRDefault="009424F8" w:rsidP="009424F8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:rsidR="009424F8" w:rsidRDefault="009424F8" w:rsidP="009424F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485"/>
        <w:gridCol w:w="6369"/>
      </w:tblGrid>
      <w:tr w:rsidR="009424F8" w:rsidRPr="00D86D90" w:rsidTr="00427055">
        <w:trPr>
          <w:trHeight w:val="438"/>
        </w:trPr>
        <w:tc>
          <w:tcPr>
            <w:tcW w:w="353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r w:rsidRPr="00D86D90">
              <w:rPr>
                <w:rFonts w:cs="Times New Roman"/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  <w:b/>
                <w:bCs/>
                <w:szCs w:val="24"/>
              </w:rPr>
            </w:pPr>
            <w:r w:rsidRPr="00D86D90">
              <w:rPr>
                <w:rFonts w:cs="Times New Roman"/>
                <w:b/>
                <w:bCs/>
                <w:szCs w:val="24"/>
              </w:rPr>
              <w:t>DAILĖ</w:t>
            </w:r>
          </w:p>
        </w:tc>
      </w:tr>
      <w:tr w:rsidR="009424F8" w:rsidRPr="00D86D90" w:rsidTr="00427055">
        <w:trPr>
          <w:trHeight w:val="438"/>
        </w:trPr>
        <w:tc>
          <w:tcPr>
            <w:tcW w:w="353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r w:rsidRPr="00D86D90">
              <w:rPr>
                <w:rFonts w:cs="Times New Roman"/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:rsidR="009424F8" w:rsidRPr="00D86D90" w:rsidRDefault="009424F8" w:rsidP="00427055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 w:rsidRPr="00D86D90">
              <w:rPr>
                <w:rFonts w:cs="Times New Roman"/>
                <w:bCs/>
                <w:szCs w:val="24"/>
              </w:rPr>
              <w:t>Kūrybinis darbas „</w:t>
            </w:r>
            <w:proofErr w:type="spellStart"/>
            <w:r w:rsidRPr="00D86D90">
              <w:rPr>
                <w:rFonts w:cs="Times New Roman"/>
                <w:bCs/>
                <w:szCs w:val="24"/>
              </w:rPr>
              <w:t>Bratkos</w:t>
            </w:r>
            <w:proofErr w:type="spellEnd"/>
            <w:r w:rsidRPr="00D86D90">
              <w:rPr>
                <w:rFonts w:cs="Times New Roman"/>
                <w:bCs/>
                <w:szCs w:val="24"/>
              </w:rPr>
              <w:t>“ (komiksas).</w:t>
            </w:r>
          </w:p>
          <w:p w:rsidR="009424F8" w:rsidRPr="00D86D90" w:rsidRDefault="009424F8" w:rsidP="00427055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 w:rsidRPr="00D86D90">
              <w:rPr>
                <w:rFonts w:cs="Times New Roman"/>
                <w:bCs/>
                <w:szCs w:val="24"/>
              </w:rPr>
              <w:t>Ilgalaikė kultūrinio ugdymo programa ,,Mūsų kraštas ir kraštiečiai“ (TŪM I veikla)</w:t>
            </w:r>
          </w:p>
        </w:tc>
      </w:tr>
      <w:tr w:rsidR="009424F8" w:rsidRPr="00D86D90" w:rsidTr="00427055">
        <w:trPr>
          <w:trHeight w:val="438"/>
        </w:trPr>
        <w:tc>
          <w:tcPr>
            <w:tcW w:w="353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r w:rsidRPr="00D86D90">
              <w:rPr>
                <w:rFonts w:cs="Times New Roman"/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</w:rPr>
            </w:pPr>
            <w:r w:rsidRPr="00D86D90">
              <w:rPr>
                <w:rFonts w:cs="Times New Roman"/>
              </w:rPr>
              <w:t xml:space="preserve">7a klasė </w:t>
            </w:r>
          </w:p>
        </w:tc>
      </w:tr>
      <w:tr w:rsidR="009424F8" w:rsidRPr="00D86D90" w:rsidTr="00427055">
        <w:trPr>
          <w:trHeight w:val="972"/>
        </w:trPr>
        <w:tc>
          <w:tcPr>
            <w:tcW w:w="353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r w:rsidRPr="00D86D90">
              <w:rPr>
                <w:rFonts w:cs="Times New Roman"/>
                <w:b/>
                <w:szCs w:val="24"/>
              </w:rPr>
              <w:t>Ugdymo tikslas</w:t>
            </w:r>
          </w:p>
          <w:p w:rsidR="009424F8" w:rsidRPr="00D86D90" w:rsidRDefault="009424F8" w:rsidP="00427055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D86D90">
              <w:rPr>
                <w:rFonts w:cs="Times New Roman"/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:rsidR="009424F8" w:rsidRPr="00D86D90" w:rsidRDefault="009424F8" w:rsidP="00427055">
            <w:pPr>
              <w:shd w:val="clear" w:color="auto" w:fill="FFFFFF" w:themeFill="background1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86D90">
              <w:rPr>
                <w:rFonts w:eastAsiaTheme="minorEastAsia" w:cs="Times New Roman"/>
                <w:color w:val="000000" w:themeColor="text1"/>
                <w:szCs w:val="24"/>
              </w:rPr>
              <w:t>Kūrybiškumo, kultūrinė, komunikavimo, pažinimo, pilietiškumo, skaitmeninė, socialinė, emocinė ir sveikos gyvensenos kompetencijos.</w:t>
            </w:r>
          </w:p>
        </w:tc>
      </w:tr>
      <w:tr w:rsidR="009424F8" w:rsidRPr="00D86D90" w:rsidTr="00427055">
        <w:trPr>
          <w:trHeight w:val="972"/>
        </w:trPr>
        <w:tc>
          <w:tcPr>
            <w:tcW w:w="353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proofErr w:type="spellStart"/>
            <w:r w:rsidRPr="00D86D90">
              <w:rPr>
                <w:rFonts w:cs="Times New Roman"/>
                <w:b/>
                <w:szCs w:val="24"/>
              </w:rPr>
              <w:t>Mokymo(si</w:t>
            </w:r>
            <w:proofErr w:type="spellEnd"/>
            <w:r w:rsidRPr="00D86D90">
              <w:rPr>
                <w:rFonts w:cs="Times New Roman"/>
                <w:b/>
                <w:szCs w:val="24"/>
              </w:rPr>
              <w:t>) uždavinys</w:t>
            </w:r>
          </w:p>
          <w:p w:rsidR="009424F8" w:rsidRPr="00D86D90" w:rsidRDefault="009424F8" w:rsidP="00427055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D86D90">
              <w:rPr>
                <w:rFonts w:cs="Times New Roman"/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:rsidR="009424F8" w:rsidRPr="00D86D90" w:rsidRDefault="009424F8" w:rsidP="00427055">
            <w:pPr>
              <w:rPr>
                <w:rFonts w:eastAsia="Times New Roman" w:cs="Times New Roman"/>
                <w:i/>
                <w:iCs/>
                <w:color w:val="222222"/>
                <w:szCs w:val="24"/>
              </w:rPr>
            </w:pPr>
            <w:r w:rsidRPr="00D86D90">
              <w:rPr>
                <w:rFonts w:eastAsia="Times New Roman" w:cs="Times New Roman"/>
                <w:color w:val="222222"/>
                <w:szCs w:val="24"/>
              </w:rPr>
              <w:t xml:space="preserve">Pasikartoję  prieš tai buvusios pamokos medžiagą apie žmogaus vaizdavimą </w:t>
            </w:r>
            <w:r w:rsidRPr="00D86D90">
              <w:rPr>
                <w:rFonts w:eastAsiaTheme="minorEastAsia" w:cs="Times New Roman"/>
                <w:color w:val="222222"/>
                <w:szCs w:val="24"/>
              </w:rPr>
              <w:t>pirmykščiame</w:t>
            </w:r>
            <w:r w:rsidRPr="00D86D90">
              <w:rPr>
                <w:rFonts w:eastAsia="Times New Roman" w:cs="Times New Roman"/>
                <w:color w:val="222222"/>
                <w:szCs w:val="24"/>
              </w:rPr>
              <w:t xml:space="preserve"> mene ir graikų vazose ir aptarę naują medžiagą apie komiksus</w:t>
            </w:r>
            <w:r>
              <w:rPr>
                <w:rFonts w:eastAsia="Times New Roman" w:cs="Times New Roman"/>
                <w:color w:val="222222"/>
                <w:szCs w:val="24"/>
              </w:rPr>
              <w:t>, išsiaiškins</w:t>
            </w:r>
            <w:r w:rsidRPr="00D86D90">
              <w:rPr>
                <w:rFonts w:eastAsia="Times New Roman" w:cs="Times New Roman"/>
                <w:color w:val="222222"/>
                <w:szCs w:val="24"/>
              </w:rPr>
              <w:t>, kaip taikant  grafinę</w:t>
            </w:r>
            <w:r>
              <w:rPr>
                <w:rFonts w:eastAsia="Times New Roman" w:cs="Times New Roman"/>
                <w:color w:val="222222"/>
                <w:szCs w:val="24"/>
              </w:rPr>
              <w:t xml:space="preserve"> </w:t>
            </w:r>
            <w:r w:rsidRPr="00D86D90">
              <w:rPr>
                <w:rFonts w:eastAsia="Times New Roman" w:cs="Times New Roman"/>
                <w:color w:val="222222"/>
                <w:szCs w:val="24"/>
              </w:rPr>
              <w:t>raišką,</w:t>
            </w:r>
            <w:r>
              <w:rPr>
                <w:rFonts w:eastAsia="Times New Roman" w:cs="Times New Roman"/>
                <w:color w:val="222222"/>
                <w:szCs w:val="24"/>
              </w:rPr>
              <w:t xml:space="preserve"> </w:t>
            </w:r>
            <w:r w:rsidRPr="00D86D90">
              <w:rPr>
                <w:rFonts w:eastAsia="Times New Roman" w:cs="Times New Roman"/>
                <w:color w:val="222222"/>
                <w:szCs w:val="24"/>
              </w:rPr>
              <w:t xml:space="preserve">sukurti komiksą pagal </w:t>
            </w:r>
            <w:r>
              <w:rPr>
                <w:rFonts w:eastAsia="Times New Roman" w:cs="Times New Roman"/>
                <w:color w:val="222222"/>
                <w:szCs w:val="24"/>
              </w:rPr>
              <w:t xml:space="preserve">kraštiečio </w:t>
            </w:r>
            <w:r w:rsidRPr="00D86D90">
              <w:rPr>
                <w:rFonts w:eastAsia="Times New Roman" w:cs="Times New Roman"/>
                <w:color w:val="222222"/>
                <w:szCs w:val="24"/>
              </w:rPr>
              <w:t>V. Šerėno kuriamus personažus</w:t>
            </w:r>
            <w:r>
              <w:rPr>
                <w:rFonts w:eastAsia="Times New Roman" w:cs="Times New Roman"/>
                <w:color w:val="222222"/>
                <w:szCs w:val="24"/>
              </w:rPr>
              <w:t xml:space="preserve"> </w:t>
            </w:r>
            <w:proofErr w:type="spellStart"/>
            <w:r w:rsidRPr="00D86D90">
              <w:rPr>
                <w:rFonts w:eastAsia="Times New Roman" w:cs="Times New Roman"/>
                <w:color w:val="222222"/>
                <w:szCs w:val="24"/>
              </w:rPr>
              <w:t>Bratkos</w:t>
            </w:r>
            <w:proofErr w:type="spellEnd"/>
            <w:r w:rsidRPr="00D86D90">
              <w:rPr>
                <w:rFonts w:eastAsia="Times New Roman" w:cs="Times New Roman"/>
                <w:color w:val="222222"/>
                <w:szCs w:val="24"/>
              </w:rPr>
              <w:t>.</w:t>
            </w:r>
          </w:p>
        </w:tc>
      </w:tr>
      <w:tr w:rsidR="009424F8" w:rsidRPr="00D86D90" w:rsidTr="00427055">
        <w:trPr>
          <w:trHeight w:val="3934"/>
        </w:trPr>
        <w:tc>
          <w:tcPr>
            <w:tcW w:w="353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  <w:b/>
              </w:rPr>
            </w:pPr>
            <w:r w:rsidRPr="00D86D90">
              <w:rPr>
                <w:rFonts w:cs="Times New Roman"/>
                <w:b/>
              </w:rPr>
              <w:t>Trumpas aprašymas</w:t>
            </w:r>
          </w:p>
          <w:p w:rsidR="009424F8" w:rsidRPr="00D86D90" w:rsidRDefault="009424F8" w:rsidP="00427055">
            <w:pPr>
              <w:rPr>
                <w:rFonts w:cs="Times New Roman"/>
                <w:i/>
                <w:sz w:val="20"/>
                <w:szCs w:val="20"/>
              </w:rPr>
            </w:pPr>
            <w:r w:rsidRPr="00D86D90">
              <w:rPr>
                <w:rFonts w:cs="Times New Roman"/>
                <w:i/>
                <w:sz w:val="20"/>
                <w:szCs w:val="20"/>
              </w:rPr>
              <w:t xml:space="preserve">Kultūrinio ugdymo aplinkoje (muziejuje, meno mokykloje, parodoje, bibliotekoje, pas kultūros srities partnerius ir pan.) vykusios pamokos / ugdymo veiklos ar pamokos, kurioje tiesiogiai dalyvavo kūrėjai / tyrėjai / menininkai, trumpas aprašymas. </w:t>
            </w:r>
          </w:p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r w:rsidRPr="00D86D90">
              <w:rPr>
                <w:rFonts w:cs="Times New Roman"/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</w:p>
        </w:tc>
        <w:tc>
          <w:tcPr>
            <w:tcW w:w="6089" w:type="dxa"/>
            <w:vAlign w:val="center"/>
          </w:tcPr>
          <w:p w:rsidR="009424F8" w:rsidRPr="00D86D90" w:rsidRDefault="009424F8" w:rsidP="00427055">
            <w:pPr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/>
                <w:bCs/>
              </w:rPr>
              <w:t>Pamokoje</w:t>
            </w:r>
            <w:r w:rsidRPr="00D86D90">
              <w:rPr>
                <w:rFonts w:cs="Times New Roman"/>
                <w:b/>
                <w:bCs/>
              </w:rPr>
              <w:t xml:space="preserve"> dem</w:t>
            </w:r>
            <w:r w:rsidRPr="00D86D90">
              <w:rPr>
                <w:rFonts w:eastAsia="Times New Roman" w:cs="Times New Roman"/>
                <w:b/>
                <w:bCs/>
                <w:szCs w:val="24"/>
              </w:rPr>
              <w:t>onstruojamas trumpas siužetas iš „Dviračio žinių“.</w:t>
            </w:r>
          </w:p>
          <w:p w:rsidR="009424F8" w:rsidRPr="00D86D90" w:rsidRDefault="0025081A" w:rsidP="00427055">
            <w:pPr>
              <w:spacing w:line="276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hyperlink r:id="rId5">
              <w:r w:rsidR="009424F8" w:rsidRPr="008A195C">
                <w:rPr>
                  <w:rStyle w:val="Hipersaitas"/>
                  <w:rFonts w:eastAsia="Times New Roman" w:cs="Times New Roman"/>
                  <w:szCs w:val="24"/>
                </w:rPr>
                <w:t>https://www.facebook.com/LRT.LT/videos/4666422353395918</w:t>
              </w:r>
            </w:hyperlink>
          </w:p>
          <w:p w:rsidR="009424F8" w:rsidRPr="008A195C" w:rsidRDefault="009424F8" w:rsidP="00427055">
            <w:pPr>
              <w:spacing w:line="276" w:lineRule="auto"/>
              <w:rPr>
                <w:rFonts w:eastAsia="Times New Roman" w:cs="Times New Roman"/>
                <w:color w:val="050505"/>
                <w:szCs w:val="24"/>
              </w:rPr>
            </w:pPr>
            <w:proofErr w:type="spellStart"/>
            <w:r w:rsidRPr="00D86D90">
              <w:rPr>
                <w:rFonts w:eastAsia="Times New Roman" w:cs="Times New Roman"/>
                <w:color w:val="050505"/>
                <w:szCs w:val="24"/>
                <w:lang w:val="en-US"/>
              </w:rPr>
              <w:t>Bratka</w:t>
            </w:r>
            <w:proofErr w:type="spellEnd"/>
            <w:r w:rsidRPr="00D86D90">
              <w:rPr>
                <w:rFonts w:eastAsia="Times New Roman" w:cs="Times New Roman"/>
                <w:color w:val="050505"/>
                <w:szCs w:val="24"/>
                <w:lang w:val="en-US"/>
              </w:rPr>
              <w:t xml:space="preserve"> „</w:t>
            </w:r>
            <w:proofErr w:type="spellStart"/>
            <w:r w:rsidRPr="00D86D90">
              <w:rPr>
                <w:rFonts w:eastAsia="Times New Roman" w:cs="Times New Roman"/>
                <w:color w:val="050505"/>
                <w:szCs w:val="24"/>
                <w:lang w:val="en-US"/>
              </w:rPr>
              <w:t>Ūsas</w:t>
            </w:r>
            <w:proofErr w:type="spellEnd"/>
            <w:proofErr w:type="gramStart"/>
            <w:r w:rsidRPr="00D86D90">
              <w:rPr>
                <w:rFonts w:eastAsia="Times New Roman" w:cs="Times New Roman"/>
                <w:color w:val="050505"/>
                <w:szCs w:val="24"/>
                <w:lang w:val="en-US"/>
              </w:rPr>
              <w:t xml:space="preserve">“ </w:t>
            </w:r>
            <w:proofErr w:type="spellStart"/>
            <w:r w:rsidRPr="00D86D90">
              <w:rPr>
                <w:rFonts w:eastAsia="Times New Roman" w:cs="Times New Roman"/>
                <w:color w:val="050505"/>
                <w:szCs w:val="24"/>
                <w:lang w:val="en-US"/>
              </w:rPr>
              <w:t>ir</w:t>
            </w:r>
            <w:proofErr w:type="spellEnd"/>
            <w:proofErr w:type="gramEnd"/>
            <w:r w:rsidRPr="00D86D90">
              <w:rPr>
                <w:rFonts w:eastAsia="Times New Roman" w:cs="Times New Roman"/>
                <w:color w:val="050505"/>
                <w:szCs w:val="24"/>
                <w:lang w:val="en-US"/>
              </w:rPr>
              <w:t xml:space="preserve"> </w:t>
            </w:r>
            <w:proofErr w:type="spellStart"/>
            <w:r w:rsidRPr="00D86D90">
              <w:rPr>
                <w:rFonts w:eastAsia="Times New Roman" w:cs="Times New Roman"/>
                <w:color w:val="050505"/>
                <w:szCs w:val="24"/>
                <w:lang w:val="en-US"/>
              </w:rPr>
              <w:t>Bratka</w:t>
            </w:r>
            <w:proofErr w:type="spellEnd"/>
            <w:r w:rsidRPr="00D86D90">
              <w:rPr>
                <w:rFonts w:eastAsia="Times New Roman" w:cs="Times New Roman"/>
                <w:color w:val="050505"/>
                <w:szCs w:val="24"/>
                <w:lang w:val="en-US"/>
              </w:rPr>
              <w:t xml:space="preserve"> „</w:t>
            </w:r>
            <w:proofErr w:type="spellStart"/>
            <w:r w:rsidRPr="00D86D90">
              <w:rPr>
                <w:rFonts w:eastAsia="Times New Roman" w:cs="Times New Roman"/>
                <w:color w:val="050505"/>
                <w:szCs w:val="24"/>
                <w:lang w:val="en-US"/>
              </w:rPr>
              <w:t>Barzdonas</w:t>
            </w:r>
            <w:proofErr w:type="spellEnd"/>
            <w:r w:rsidRPr="00D86D90">
              <w:rPr>
                <w:rFonts w:eastAsia="Times New Roman" w:cs="Times New Roman"/>
                <w:color w:val="050505"/>
                <w:szCs w:val="24"/>
                <w:lang w:val="en-US"/>
              </w:rPr>
              <w:t xml:space="preserve">“ </w:t>
            </w:r>
            <w:proofErr w:type="spellStart"/>
            <w:r w:rsidRPr="00D86D90">
              <w:rPr>
                <w:rFonts w:eastAsia="Times New Roman" w:cs="Times New Roman"/>
                <w:color w:val="050505"/>
                <w:szCs w:val="24"/>
                <w:lang w:val="en-US"/>
              </w:rPr>
              <w:t>apiešildymo</w:t>
            </w:r>
            <w:proofErr w:type="spellEnd"/>
            <w:r>
              <w:rPr>
                <w:rFonts w:eastAsia="Times New Roman" w:cs="Times New Roman"/>
                <w:color w:val="050505"/>
                <w:szCs w:val="24"/>
                <w:lang w:val="en-US"/>
              </w:rPr>
              <w:t xml:space="preserve"> </w:t>
            </w:r>
            <w:proofErr w:type="spellStart"/>
            <w:r w:rsidRPr="00D86D90">
              <w:rPr>
                <w:rFonts w:eastAsia="Times New Roman" w:cs="Times New Roman"/>
                <w:color w:val="050505"/>
                <w:szCs w:val="24"/>
                <w:lang w:val="en-US"/>
              </w:rPr>
              <w:t>sezoną</w:t>
            </w:r>
            <w:proofErr w:type="spellEnd"/>
            <w:r w:rsidRPr="00D86D90">
              <w:rPr>
                <w:rFonts w:eastAsia="Times New Roman" w:cs="Times New Roman"/>
                <w:color w:val="050505"/>
                <w:szCs w:val="24"/>
                <w:lang w:val="en-US"/>
              </w:rPr>
              <w:t xml:space="preserve">.… </w:t>
            </w:r>
          </w:p>
          <w:p w:rsidR="009424F8" w:rsidRPr="00D86D90" w:rsidRDefault="009424F8" w:rsidP="00427055">
            <w:pPr>
              <w:rPr>
                <w:rFonts w:cs="Times New Roman"/>
              </w:rPr>
            </w:pPr>
            <w:r w:rsidRPr="00D86D90">
              <w:rPr>
                <w:rFonts w:cs="Times New Roman"/>
                <w:b/>
                <w:bCs/>
              </w:rPr>
              <w:t xml:space="preserve">1 </w:t>
            </w:r>
            <w:proofErr w:type="spellStart"/>
            <w:r w:rsidRPr="00D86D90">
              <w:rPr>
                <w:rFonts w:cs="Times New Roman"/>
                <w:b/>
                <w:bCs/>
              </w:rPr>
              <w:t>pamoka.</w:t>
            </w:r>
            <w:r w:rsidRPr="00D86D90">
              <w:rPr>
                <w:rFonts w:cs="Times New Roman"/>
              </w:rPr>
              <w:t>Graikų</w:t>
            </w:r>
            <w:proofErr w:type="spellEnd"/>
            <w:r w:rsidRPr="00D86D90">
              <w:rPr>
                <w:rFonts w:cs="Times New Roman"/>
              </w:rPr>
              <w:t xml:space="preserve"> vazos (žmogus graikų vazose). Kūrybinis darbas „</w:t>
            </w:r>
            <w:proofErr w:type="spellStart"/>
            <w:r w:rsidRPr="00D86D90">
              <w:rPr>
                <w:rFonts w:cs="Times New Roman"/>
              </w:rPr>
              <w:t>Bratkos</w:t>
            </w:r>
            <w:proofErr w:type="spellEnd"/>
            <w:r w:rsidRPr="00D86D90">
              <w:rPr>
                <w:rFonts w:cs="Times New Roman"/>
              </w:rPr>
              <w:t>“ (komiksas). Kas yra komiksas, temos aptarimas.</w:t>
            </w:r>
          </w:p>
          <w:p w:rsidR="009424F8" w:rsidRPr="00D86D90" w:rsidRDefault="009424F8" w:rsidP="00427055">
            <w:pPr>
              <w:rPr>
                <w:rFonts w:cs="Times New Roman"/>
              </w:rPr>
            </w:pPr>
            <w:r w:rsidRPr="00D86D90">
              <w:rPr>
                <w:rFonts w:cs="Times New Roman"/>
              </w:rPr>
              <w:t>Prisimin</w:t>
            </w:r>
            <w:r>
              <w:rPr>
                <w:rFonts w:cs="Times New Roman"/>
              </w:rPr>
              <w:t>s,</w:t>
            </w:r>
            <w:r w:rsidRPr="00D86D90">
              <w:rPr>
                <w:rFonts w:cs="Times New Roman"/>
              </w:rPr>
              <w:t xml:space="preserve"> kaip žmogų vaizdavo pirmykščiai žmonės, aptar</w:t>
            </w:r>
            <w:r>
              <w:rPr>
                <w:rFonts w:cs="Times New Roman"/>
              </w:rPr>
              <w:t>s</w:t>
            </w:r>
            <w:r w:rsidRPr="00D86D90">
              <w:rPr>
                <w:rFonts w:cs="Times New Roman"/>
              </w:rPr>
              <w:t xml:space="preserve"> žmogaus </w:t>
            </w:r>
            <w:r>
              <w:rPr>
                <w:rFonts w:cs="Times New Roman"/>
              </w:rPr>
              <w:t xml:space="preserve">vaizdavimą graikų vazose. Palygins </w:t>
            </w:r>
            <w:r w:rsidRPr="00D86D90">
              <w:rPr>
                <w:rFonts w:cs="Times New Roman"/>
              </w:rPr>
              <w:t>realistin</w:t>
            </w:r>
            <w:r>
              <w:rPr>
                <w:rFonts w:cs="Times New Roman"/>
              </w:rPr>
              <w:t>į</w:t>
            </w:r>
            <w:r w:rsidRPr="00D86D90">
              <w:rPr>
                <w:rFonts w:cs="Times New Roman"/>
              </w:rPr>
              <w:t>, sąlygin</w:t>
            </w:r>
            <w:r>
              <w:rPr>
                <w:rFonts w:cs="Times New Roman"/>
              </w:rPr>
              <w:t>į</w:t>
            </w:r>
            <w:r w:rsidRPr="00D86D90">
              <w:rPr>
                <w:rFonts w:cs="Times New Roman"/>
              </w:rPr>
              <w:t xml:space="preserve"> ir abstrakt</w:t>
            </w:r>
            <w:r>
              <w:rPr>
                <w:rFonts w:cs="Times New Roman"/>
              </w:rPr>
              <w:t xml:space="preserve">ų </w:t>
            </w:r>
            <w:r w:rsidRPr="00D86D90">
              <w:rPr>
                <w:rFonts w:cs="Times New Roman"/>
              </w:rPr>
              <w:t>žmogaus vaizdavimo būd</w:t>
            </w:r>
            <w:r>
              <w:rPr>
                <w:rFonts w:cs="Times New Roman"/>
              </w:rPr>
              <w:t>us</w:t>
            </w:r>
            <w:r w:rsidRPr="00D86D90">
              <w:rPr>
                <w:rFonts w:cs="Times New Roman"/>
              </w:rPr>
              <w:t>.</w:t>
            </w:r>
          </w:p>
          <w:p w:rsidR="009424F8" w:rsidRPr="00D86D90" w:rsidRDefault="009424F8" w:rsidP="0042705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Susipažins, </w:t>
            </w:r>
            <w:r w:rsidRPr="00D86D90">
              <w:rPr>
                <w:rFonts w:cs="Times New Roman"/>
              </w:rPr>
              <w:t>kas yra komiksas ir analizuo</w:t>
            </w:r>
            <w:r>
              <w:rPr>
                <w:rFonts w:cs="Times New Roman"/>
              </w:rPr>
              <w:t>s</w:t>
            </w:r>
            <w:r w:rsidRPr="00D86D9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darbų </w:t>
            </w:r>
            <w:r w:rsidRPr="00D86D90">
              <w:rPr>
                <w:rFonts w:cs="Times New Roman"/>
              </w:rPr>
              <w:t>pavyzdži</w:t>
            </w:r>
            <w:r>
              <w:rPr>
                <w:rFonts w:cs="Times New Roman"/>
              </w:rPr>
              <w:t>us</w:t>
            </w:r>
            <w:r w:rsidRPr="00D86D90">
              <w:rPr>
                <w:rFonts w:cs="Times New Roman"/>
              </w:rPr>
              <w:t>, komponavimo galimybės.</w:t>
            </w:r>
          </w:p>
          <w:p w:rsidR="009424F8" w:rsidRPr="00D86D90" w:rsidRDefault="009424F8" w:rsidP="00427055">
            <w:pPr>
              <w:rPr>
                <w:rFonts w:cs="Times New Roman"/>
              </w:rPr>
            </w:pPr>
            <w:r w:rsidRPr="00D86D90">
              <w:rPr>
                <w:rFonts w:cs="Times New Roman"/>
              </w:rPr>
              <w:t>Peržiūr</w:t>
            </w:r>
            <w:r>
              <w:rPr>
                <w:rFonts w:cs="Times New Roman"/>
              </w:rPr>
              <w:t xml:space="preserve">ės </w:t>
            </w:r>
            <w:r w:rsidRPr="00D86D90">
              <w:rPr>
                <w:rFonts w:cs="Times New Roman"/>
              </w:rPr>
              <w:t xml:space="preserve"> siužet</w:t>
            </w:r>
            <w:r>
              <w:rPr>
                <w:rFonts w:cs="Times New Roman"/>
              </w:rPr>
              <w:t>ą</w:t>
            </w:r>
            <w:r w:rsidRPr="00D86D90">
              <w:rPr>
                <w:rFonts w:cs="Times New Roman"/>
              </w:rPr>
              <w:t xml:space="preserve"> iš „Dviračio žinių“.</w:t>
            </w:r>
          </w:p>
          <w:p w:rsidR="009424F8" w:rsidRPr="00D86D90" w:rsidRDefault="009424F8" w:rsidP="00427055">
            <w:pPr>
              <w:rPr>
                <w:rFonts w:cs="Times New Roman"/>
              </w:rPr>
            </w:pPr>
            <w:r w:rsidRPr="00D86D90">
              <w:rPr>
                <w:rFonts w:cs="Times New Roman"/>
                <w:b/>
                <w:bCs/>
              </w:rPr>
              <w:t>2 pamoka</w:t>
            </w:r>
            <w:r w:rsidRPr="00D86D90">
              <w:rPr>
                <w:rFonts w:cs="Times New Roman"/>
              </w:rPr>
              <w:t>. Kūrybinis darbas „</w:t>
            </w:r>
            <w:proofErr w:type="spellStart"/>
            <w:r w:rsidRPr="00D86D90">
              <w:rPr>
                <w:rFonts w:cs="Times New Roman"/>
              </w:rPr>
              <w:t>Bratkos</w:t>
            </w:r>
            <w:proofErr w:type="spellEnd"/>
            <w:r w:rsidRPr="00D86D90">
              <w:rPr>
                <w:rFonts w:cs="Times New Roman"/>
              </w:rPr>
              <w:t xml:space="preserve">“ (komiksas). </w:t>
            </w:r>
          </w:p>
          <w:p w:rsidR="009424F8" w:rsidRPr="00D86D90" w:rsidRDefault="009424F8" w:rsidP="00427055">
            <w:pPr>
              <w:rPr>
                <w:rFonts w:cs="Times New Roman"/>
              </w:rPr>
            </w:pPr>
            <w:r>
              <w:rPr>
                <w:rFonts w:cs="Times New Roman"/>
              </w:rPr>
              <w:t>Prisiminimui peržiūrės siužetą</w:t>
            </w:r>
            <w:r w:rsidRPr="00D86D90">
              <w:rPr>
                <w:rFonts w:cs="Times New Roman"/>
              </w:rPr>
              <w:t xml:space="preserve"> iš „Dviračio žinių“.</w:t>
            </w:r>
          </w:p>
          <w:p w:rsidR="009424F8" w:rsidRPr="00D86D90" w:rsidRDefault="009424F8" w:rsidP="00427055">
            <w:pPr>
              <w:rPr>
                <w:rFonts w:cs="Times New Roman"/>
              </w:rPr>
            </w:pPr>
            <w:r>
              <w:rPr>
                <w:rFonts w:cs="Times New Roman"/>
              </w:rPr>
              <w:t>Bus aptariamas formatas, ieško</w:t>
            </w:r>
            <w:r w:rsidRPr="00D86D90">
              <w:rPr>
                <w:rFonts w:cs="Times New Roman"/>
              </w:rPr>
              <w:t>s idėjos ir kompozicijos variant</w:t>
            </w:r>
            <w:r>
              <w:rPr>
                <w:rFonts w:cs="Times New Roman"/>
              </w:rPr>
              <w:t>ų. Darys eskizu</w:t>
            </w:r>
            <w:r w:rsidRPr="00D86D90">
              <w:rPr>
                <w:rFonts w:cs="Times New Roman"/>
              </w:rPr>
              <w:t>s pieštuku.</w:t>
            </w:r>
          </w:p>
          <w:p w:rsidR="009424F8" w:rsidRPr="00D86D90" w:rsidRDefault="009424F8" w:rsidP="00427055">
            <w:pPr>
              <w:rPr>
                <w:rFonts w:cs="Times New Roman"/>
              </w:rPr>
            </w:pPr>
            <w:r w:rsidRPr="00D86D90">
              <w:rPr>
                <w:rFonts w:cs="Times New Roman"/>
                <w:b/>
                <w:bCs/>
              </w:rPr>
              <w:t xml:space="preserve">3 pamoka. </w:t>
            </w:r>
            <w:r w:rsidRPr="00D86D90">
              <w:rPr>
                <w:rFonts w:cs="Times New Roman"/>
              </w:rPr>
              <w:t>Kūrybinis darbas „</w:t>
            </w:r>
            <w:proofErr w:type="spellStart"/>
            <w:r w:rsidRPr="00D86D90">
              <w:rPr>
                <w:rFonts w:cs="Times New Roman"/>
              </w:rPr>
              <w:t>Bratkos</w:t>
            </w:r>
            <w:proofErr w:type="spellEnd"/>
            <w:r w:rsidRPr="00D86D90">
              <w:rPr>
                <w:rFonts w:cs="Times New Roman"/>
              </w:rPr>
              <w:t>“ (komiksas).</w:t>
            </w:r>
          </w:p>
          <w:p w:rsidR="009424F8" w:rsidRPr="00D86D90" w:rsidRDefault="009424F8" w:rsidP="00427055">
            <w:pPr>
              <w:rPr>
                <w:rFonts w:cs="Times New Roman"/>
              </w:rPr>
            </w:pPr>
            <w:r>
              <w:rPr>
                <w:rFonts w:cs="Times New Roman"/>
              </w:rPr>
              <w:t>Baig</w:t>
            </w:r>
            <w:r w:rsidRPr="00D86D90">
              <w:rPr>
                <w:rFonts w:cs="Times New Roman"/>
              </w:rPr>
              <w:t>s komponuoti darb</w:t>
            </w:r>
            <w:r>
              <w:rPr>
                <w:rFonts w:cs="Times New Roman"/>
              </w:rPr>
              <w:t>ą</w:t>
            </w:r>
            <w:r w:rsidRPr="00D86D90">
              <w:rPr>
                <w:rFonts w:cs="Times New Roman"/>
              </w:rPr>
              <w:t>. A</w:t>
            </w:r>
            <w:r>
              <w:rPr>
                <w:rFonts w:cs="Times New Roman"/>
              </w:rPr>
              <w:t>ptars darbo atlikimo technika</w:t>
            </w:r>
            <w:r w:rsidRPr="00D86D90">
              <w:rPr>
                <w:rFonts w:cs="Times New Roman"/>
              </w:rPr>
              <w:t xml:space="preserve">s (tušas, flomasteriai, gėliniai tušinukai, markeriai, </w:t>
            </w:r>
            <w:proofErr w:type="spellStart"/>
            <w:r w:rsidRPr="00D86D90">
              <w:rPr>
                <w:rFonts w:cs="Times New Roman"/>
              </w:rPr>
              <w:t>grafitinis</w:t>
            </w:r>
            <w:proofErr w:type="spellEnd"/>
            <w:r w:rsidRPr="00D86D90">
              <w:rPr>
                <w:rFonts w:cs="Times New Roman"/>
              </w:rPr>
              <w:t xml:space="preserve"> pieštukai). Pasirinktomis  grafinėmis raiškos priemonėmis k</w:t>
            </w:r>
            <w:r>
              <w:rPr>
                <w:rFonts w:cs="Times New Roman"/>
              </w:rPr>
              <w:t>urs komiksą</w:t>
            </w:r>
            <w:r w:rsidRPr="00D86D90">
              <w:rPr>
                <w:rFonts w:cs="Times New Roman"/>
              </w:rPr>
              <w:t>.</w:t>
            </w:r>
          </w:p>
          <w:p w:rsidR="009424F8" w:rsidRPr="00D86D90" w:rsidRDefault="009424F8" w:rsidP="00427055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4</w:t>
            </w:r>
            <w:r w:rsidRPr="00D86D90">
              <w:rPr>
                <w:rFonts w:cs="Times New Roman"/>
                <w:b/>
                <w:bCs/>
              </w:rPr>
              <w:t xml:space="preserve"> pamoka. </w:t>
            </w:r>
            <w:r w:rsidRPr="00D86D90">
              <w:rPr>
                <w:rFonts w:cs="Times New Roman"/>
              </w:rPr>
              <w:t>Kūrybinis darbas „</w:t>
            </w:r>
            <w:proofErr w:type="spellStart"/>
            <w:r w:rsidRPr="00D86D90">
              <w:rPr>
                <w:rFonts w:cs="Times New Roman"/>
              </w:rPr>
              <w:t>Bratkos</w:t>
            </w:r>
            <w:proofErr w:type="spellEnd"/>
            <w:r w:rsidRPr="00D86D90">
              <w:rPr>
                <w:rFonts w:cs="Times New Roman"/>
              </w:rPr>
              <w:t>“ (komiksas) (aptarimas ir įvertinimas). Pasirinktomis  grafinė</w:t>
            </w:r>
            <w:r>
              <w:rPr>
                <w:rFonts w:cs="Times New Roman"/>
              </w:rPr>
              <w:t>mis raiškos priemonėmis baig</w:t>
            </w:r>
            <w:r w:rsidRPr="00D86D90">
              <w:rPr>
                <w:rFonts w:cs="Times New Roman"/>
              </w:rPr>
              <w:t xml:space="preserve">s kurti </w:t>
            </w:r>
            <w:r>
              <w:rPr>
                <w:rFonts w:cs="Times New Roman"/>
              </w:rPr>
              <w:t>komiksą. Darbai bus aptariami ir įvertinami. Darbus</w:t>
            </w:r>
            <w:r w:rsidRPr="00D86D90">
              <w:rPr>
                <w:rFonts w:cs="Times New Roman"/>
              </w:rPr>
              <w:t xml:space="preserve"> paruo</w:t>
            </w:r>
            <w:r>
              <w:rPr>
                <w:rFonts w:cs="Times New Roman"/>
              </w:rPr>
              <w:t xml:space="preserve">š </w:t>
            </w:r>
            <w:r w:rsidRPr="00D86D90">
              <w:rPr>
                <w:rFonts w:cs="Times New Roman"/>
              </w:rPr>
              <w:t>eksponavimui.</w:t>
            </w:r>
          </w:p>
        </w:tc>
      </w:tr>
      <w:tr w:rsidR="009424F8" w:rsidRPr="00D86D90" w:rsidTr="00427055">
        <w:trPr>
          <w:trHeight w:val="604"/>
        </w:trPr>
        <w:tc>
          <w:tcPr>
            <w:tcW w:w="353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r w:rsidRPr="00D86D90">
              <w:rPr>
                <w:rFonts w:cs="Times New Roman"/>
                <w:b/>
                <w:szCs w:val="24"/>
              </w:rPr>
              <w:t>Įgytų žinių ir / ar gebėjimų poreikis kasdieniame gyvenime</w:t>
            </w:r>
          </w:p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r w:rsidRPr="00D86D90">
              <w:rPr>
                <w:rFonts w:cs="Times New Roman"/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</w:rPr>
            </w:pPr>
            <w:r w:rsidRPr="00D86D90">
              <w:rPr>
                <w:rFonts w:cs="Times New Roman"/>
              </w:rPr>
              <w:t>Mokiniai pažinę savo artimą kultūrinę aplinką</w:t>
            </w:r>
            <w:r>
              <w:rPr>
                <w:rFonts w:cs="Times New Roman"/>
              </w:rPr>
              <w:t>,</w:t>
            </w:r>
            <w:r w:rsidRPr="00D86D90">
              <w:rPr>
                <w:rFonts w:cs="Times New Roman"/>
              </w:rPr>
              <w:t xml:space="preserve"> gebės turimas žinias pritaikyti </w:t>
            </w:r>
            <w:r>
              <w:rPr>
                <w:rFonts w:cs="Times New Roman"/>
              </w:rPr>
              <w:t xml:space="preserve">pristatant savo kraštą, miesto </w:t>
            </w:r>
            <w:r w:rsidRPr="00D86D90">
              <w:rPr>
                <w:rFonts w:cs="Times New Roman"/>
              </w:rPr>
              <w:t>kūrėjus.</w:t>
            </w:r>
          </w:p>
        </w:tc>
      </w:tr>
      <w:tr w:rsidR="009424F8" w:rsidRPr="00D86D90" w:rsidTr="00427055">
        <w:trPr>
          <w:trHeight w:val="420"/>
        </w:trPr>
        <w:tc>
          <w:tcPr>
            <w:tcW w:w="353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r w:rsidRPr="00D86D90">
              <w:rPr>
                <w:rFonts w:cs="Times New Roman"/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</w:rPr>
            </w:pPr>
            <w:r w:rsidRPr="00D86D90">
              <w:rPr>
                <w:rFonts w:cs="Times New Roman"/>
              </w:rPr>
              <w:t>2024-</w:t>
            </w:r>
            <w:r>
              <w:rPr>
                <w:rFonts w:cs="Times New Roman"/>
              </w:rPr>
              <w:t xml:space="preserve">04-22,  </w:t>
            </w:r>
            <w:r w:rsidRPr="00D86D90">
              <w:rPr>
                <w:rFonts w:cs="Times New Roman"/>
              </w:rPr>
              <w:t>2024-</w:t>
            </w:r>
            <w:r>
              <w:rPr>
                <w:rFonts w:cs="Times New Roman"/>
              </w:rPr>
              <w:t>05-13,</w:t>
            </w:r>
            <w:r w:rsidRPr="00D86D9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Pr="00D86D90">
              <w:rPr>
                <w:rFonts w:cs="Times New Roman"/>
              </w:rPr>
              <w:t>2024-</w:t>
            </w:r>
            <w:r>
              <w:rPr>
                <w:rFonts w:cs="Times New Roman"/>
              </w:rPr>
              <w:t xml:space="preserve">05-20 ir </w:t>
            </w:r>
            <w:r w:rsidRPr="00D86D90">
              <w:rPr>
                <w:rFonts w:cs="Times New Roman"/>
              </w:rPr>
              <w:t>2024-</w:t>
            </w:r>
            <w:r>
              <w:rPr>
                <w:rFonts w:cs="Times New Roman"/>
              </w:rPr>
              <w:t>05-27.</w:t>
            </w:r>
          </w:p>
        </w:tc>
      </w:tr>
      <w:tr w:rsidR="009424F8" w:rsidRPr="00D86D90" w:rsidTr="00427055">
        <w:trPr>
          <w:trHeight w:val="555"/>
        </w:trPr>
        <w:tc>
          <w:tcPr>
            <w:tcW w:w="353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r w:rsidRPr="00D86D90">
              <w:rPr>
                <w:rFonts w:cs="Times New Roman"/>
                <w:b/>
                <w:szCs w:val="24"/>
              </w:rPr>
              <w:lastRenderedPageBreak/>
              <w:t>Vieta</w:t>
            </w:r>
          </w:p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r w:rsidRPr="00D86D90">
              <w:rPr>
                <w:rFonts w:cs="Times New Roman"/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:rsidR="009424F8" w:rsidRPr="00D86D90" w:rsidRDefault="009424F8" w:rsidP="0042705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D86D90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Dailės (36) kabinetas. </w:t>
            </w:r>
          </w:p>
        </w:tc>
      </w:tr>
      <w:tr w:rsidR="009424F8" w:rsidRPr="00D86D90" w:rsidTr="00427055">
        <w:trPr>
          <w:trHeight w:val="438"/>
        </w:trPr>
        <w:tc>
          <w:tcPr>
            <w:tcW w:w="353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r w:rsidRPr="00D86D90">
              <w:rPr>
                <w:rFonts w:cs="Times New Roman"/>
                <w:b/>
                <w:szCs w:val="24"/>
              </w:rPr>
              <w:t>Trukmė</w:t>
            </w:r>
          </w:p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r w:rsidRPr="00D86D90">
              <w:rPr>
                <w:rFonts w:cs="Times New Roman"/>
                <w:i/>
                <w:sz w:val="20"/>
                <w:szCs w:val="20"/>
              </w:rPr>
              <w:t xml:space="preserve">Nurodyti trukmę įprastomis val. ir min. </w:t>
            </w:r>
          </w:p>
        </w:tc>
        <w:tc>
          <w:tcPr>
            <w:tcW w:w="6089" w:type="dxa"/>
            <w:vAlign w:val="center"/>
          </w:tcPr>
          <w:p w:rsidR="009424F8" w:rsidRPr="00D86D90" w:rsidRDefault="00F07925" w:rsidP="0042705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4 pamokos </w:t>
            </w:r>
          </w:p>
        </w:tc>
      </w:tr>
      <w:tr w:rsidR="009424F8" w:rsidRPr="00D86D90" w:rsidTr="00427055">
        <w:trPr>
          <w:trHeight w:val="416"/>
        </w:trPr>
        <w:tc>
          <w:tcPr>
            <w:tcW w:w="353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r w:rsidRPr="00D86D90">
              <w:rPr>
                <w:rFonts w:cs="Times New Roman"/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:rsidR="009424F8" w:rsidRPr="00D86D90" w:rsidRDefault="009424F8" w:rsidP="0042705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D86D90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Ignalinos Česlovo Kudabos gimnazija</w:t>
            </w:r>
          </w:p>
        </w:tc>
      </w:tr>
      <w:tr w:rsidR="009424F8" w:rsidRPr="00D86D90" w:rsidTr="00427055">
        <w:trPr>
          <w:trHeight w:val="827"/>
        </w:trPr>
        <w:tc>
          <w:tcPr>
            <w:tcW w:w="353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r w:rsidRPr="00D86D90">
              <w:rPr>
                <w:rFonts w:cs="Times New Roman"/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vAlign w:val="center"/>
          </w:tcPr>
          <w:p w:rsidR="009424F8" w:rsidRPr="00D86D90" w:rsidRDefault="0025081A" w:rsidP="0042705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Pamokas įgyvendinti iki gegužės mėnesio</w:t>
            </w:r>
            <w:bookmarkStart w:id="0" w:name="_GoBack"/>
            <w:bookmarkEnd w:id="0"/>
          </w:p>
        </w:tc>
      </w:tr>
      <w:tr w:rsidR="009424F8" w:rsidRPr="00D86D90" w:rsidTr="00427055">
        <w:trPr>
          <w:trHeight w:val="500"/>
        </w:trPr>
        <w:tc>
          <w:tcPr>
            <w:tcW w:w="353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r w:rsidRPr="00D86D90">
              <w:rPr>
                <w:rFonts w:cs="Times New Roman"/>
                <w:b/>
                <w:szCs w:val="24"/>
              </w:rPr>
              <w:t>Mokytojo vardas, pavardė</w:t>
            </w:r>
          </w:p>
          <w:p w:rsidR="009424F8" w:rsidRPr="00D86D90" w:rsidRDefault="009424F8" w:rsidP="00427055">
            <w:pPr>
              <w:rPr>
                <w:rFonts w:cs="Times New Roman"/>
                <w:b/>
                <w:szCs w:val="24"/>
              </w:rPr>
            </w:pPr>
            <w:r w:rsidRPr="00D86D90">
              <w:rPr>
                <w:rFonts w:cs="Times New Roman"/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vAlign w:val="center"/>
          </w:tcPr>
          <w:p w:rsidR="009424F8" w:rsidRPr="00D86D90" w:rsidRDefault="009424F8" w:rsidP="0042705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Audronė </w:t>
            </w:r>
            <w:proofErr w:type="spellStart"/>
            <w:r>
              <w:rPr>
                <w:rFonts w:cs="Times New Roman"/>
                <w:szCs w:val="24"/>
              </w:rPr>
              <w:t>Čeponienė</w:t>
            </w:r>
            <w:proofErr w:type="spellEnd"/>
          </w:p>
        </w:tc>
      </w:tr>
    </w:tbl>
    <w:p w:rsidR="009424F8" w:rsidRPr="00094A6D" w:rsidRDefault="009424F8" w:rsidP="009424F8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9424F8" w:rsidRDefault="009424F8" w:rsidP="009424F8"/>
    <w:p w:rsidR="00CF774D" w:rsidRDefault="00CF774D"/>
    <w:sectPr w:rsidR="00CF77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F8"/>
    <w:rsid w:val="0025081A"/>
    <w:rsid w:val="009424F8"/>
    <w:rsid w:val="00CF774D"/>
    <w:rsid w:val="00F0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424F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424F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424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424F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424F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42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LRT.LT/videos/46664223533959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2034</Words>
  <Characters>1160</Characters>
  <Application>Microsoft Office Word</Application>
  <DocSecurity>0</DocSecurity>
  <Lines>9</Lines>
  <Paragraphs>6</Paragraphs>
  <ScaleCrop>false</ScaleCrop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2024-06-11T10:17:00Z</dcterms:created>
  <dcterms:modified xsi:type="dcterms:W3CDTF">2024-06-12T09:57:00Z</dcterms:modified>
</cp:coreProperties>
</file>